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standalone="yes"?><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w:body><w:p><w:pPr><w:spacing w:after="3200" w:before="3200"/></w:pPr></w:p><w:p><w:pPr><w:spacing w:after="120"/><w:jc w:val="center"/></w:pPr><w:r><w:rPr><w:rFonts w:ascii="Arial" w:cs="Arial" w:eastAsia="Arial" w:hAnsi="Arial"/><w:b/><w:bCs/><w:color w:val="C9A84C"/><w:spacing w:val="240"/><w:sz w:val="22"/><w:szCs w:val="22"/></w:rPr><w:t xml:space="preserve">THE ACE</w:t></w:r></w:p><w:p><w:pPr><w:spacing w:after="200" w:before="200"/></w:pPr></w:p><w:p><w:pPr><w:spacing w:after="60"/><w:jc w:val="center"/></w:pPr><w:r><w:rPr><w:rFonts w:ascii="Arial" w:cs="Arial" w:eastAsia="Arial" w:hAnsi="Arial"/><w:b/><w:bCs/><w:color w:val="111111"/><w:spacing w:val="60"/><w:sz w:val="52"/><w:szCs w:val="52"/></w:rPr><w:t xml:space="preserve">CLUB CONSTITUTION</w:t></w:r></w:p><w:p><w:pPr><w:spacing w:after="40"/><w:jc w:val="center"/></w:pPr><w:r><w:rPr><w:rFonts w:ascii="Georgia" w:cs="Georgia" w:eastAsia="Georgia" w:hAnsi="Georgia"/><w:i/><w:iCs/><w:color w:val="C9A84C"/><w:sz w:val="36"/><w:szCs w:val="36"/></w:rPr><w:t xml:space="preserve">&amp;</w:t></w:r></w:p><w:p><w:pPr><w:spacing w:after="200"/><w:jc w:val="center"/></w:pPr><w:r><w:rPr><w:rFonts w:ascii="Arial" w:cs="Arial" w:eastAsia="Arial" w:hAnsi="Arial"/><w:b/><w:bCs/><w:color w:val="111111"/><w:spacing w:val="60"/><w:sz w:val="52"/><w:szCs w:val="52"/></w:rPr><w:t xml:space="preserve">FOUNDING CHARTER</w:t></w:r></w:p><w:p><w:pPr><w:pBdr><w:top w:val="single" w:color="C9A84C" w:sz="3" w:space="10"/><w:bottom w:val="single" w:color="C9A84C" w:sz="3" w:space="10"/></w:pBdr><w:spacing w:after="240" w:before="240"/><w:jc w:val="center"/></w:pPr><w:r><w:rPr><w:rFonts w:ascii="Georgia" w:cs="Georgia" w:eastAsia="Georgia" w:hAnsi="Georgia"/><w:i/><w:iCs/><w:color w:val="C9A84C"/><w:sz w:val="24"/><w:szCs w:val="24"/></w:rPr><w:t xml:space="preserve">Atelier of Curated Experiences</w:t></w:r></w:p><w:p><w:pPr><w:spacing w:after="600" w:before="600"/></w:pPr></w:p><w:p><w:pPr><w:spacing w:after="60"/><w:jc w:val="center"/></w:pPr><w:r><w:rPr><w:rFonts w:ascii="Arial" w:cs="Arial" w:eastAsia="Arial" w:hAnsi="Arial"/><w:color w:val="666666"/><w:sz w:val="20"/><w:szCs w:val="20"/></w:rPr><w:t xml:space="preserve">Version 2.0  ·  April 2026</w:t></w:r></w:p><w:p><w:pPr><w:spacing w:after="60"/><w:jc w:val="center"/></w:pPr><w:r><w:rPr><w:rFonts w:ascii="Arial" w:cs="Arial" w:eastAsia="Arial" w:hAnsi="Arial"/><w:color w:val="666666"/><w:sz w:val="20"/><w:szCs w:val="20"/></w:rPr><w:t xml:space="preserve">Pune, India</w:t></w:r></w:p><w:p><w:pPr><w:spacing w:after="200" w:before="200"/></w:pPr></w:p><w:p><w:pPr><w:spacing w:after="60"/><w:jc w:val="center"/></w:pPr><w:r><w:rPr><w:rFonts w:ascii="Georgia" w:cs="Georgia" w:eastAsia="Georgia" w:hAnsi="Georgia"/><w:i/><w:iCs/><w:color w:val="666666"/><w:sz w:val="18"/><w:szCs w:val="18"/></w:rPr><w:t xml:space="preserve">Registered under a Not-for-Profit Trust</w:t></w:r></w:p><w:p><w:pPr><w:spacing w:after="300" w:before="300"/></w:pPr></w:p><w:p><w:pPr><w:jc w:val="center"/></w:pPr><w:r><w:rPr><w:rFonts w:ascii="Arial" w:cs="Arial" w:eastAsia="Arial" w:hAnsi="Arial"/><w:b/><w:bCs/><w:color w:val="C9A84C"/><w:spacing w:val="140"/><w:sz w:val="16"/><w:szCs w:val="16"/></w:rPr><w:t xml:space="preserve">CONFIDENTIAL</w:t></w:r></w:p><w:p><w:pPr><w:sectPr><w:pgSz w:w="12240" w:h="15840" w:orient="portrait"/><w:pgMar w:top="0" w:right="0" w:bottom="0" w:left="0" w:header="708" w:footer="708" w:gutter="0"/><w:pgNumType/><w:docGrid w:linePitch="360"/></w:sectPr></w:pPr></w:p><w:p><w:pPr><w:spacing w:after="200" w:before="480"/></w:pPr><w:r><w:rPr><w:rFonts w:ascii="Arial" w:cs="Arial" w:eastAsia="Arial" w:hAnsi="Arial"/><w:b/><w:bCs/><w:color w:val="111111"/><w:spacing w:val="60"/><w:sz w:val="28"/><w:szCs w:val="28"/></w:rPr><w:t xml:space="preserve">ARTICLE I — NAME RECOMMENDATIONS</w:t></w:r></w:p><w:p><w:pPr><w:pBdr><w:bottom w:val="single" w:color="C9A84C" w:sz="6" w:space="2"/></w:pBdr><w:spacing w:after="240"/></w:pPr></w:p><w:p><w:pPr><w:spacing w:after="100" w:before="60" w:line="340"/></w:pPr><w:r><w:rPr><w:rFonts w:ascii="Georgia" w:cs="Georgia" w:eastAsia="Georgia" w:hAnsi="Georgia"/><w:color w:val="3D3D3D"/><w:sz w:val="21"/><w:szCs w:val="21"/></w:rPr><w:t xml:space="preserve">Before the formal naming of the Club is ratified, the Founders present the following options for consideration. The chosen name shall apply to the primary membership tier, open to individuals aged eighteen to forty.</w:t></w:r></w:p><w:p><w:pPr><w:spacing w:after="80" w:before="80"/></w:pPr></w:p><w:tbl><w:tblPr><w:tblW w:type="dxa" w:w="9360"/><w:tblBorders><w:top w:val="single" w:color="auto" w:sz="4"/><w:left w:val="single" w:color="auto" w:sz="4"/><w:bottom w:val="single" w:color="auto" w:sz="4"/><w:right w:val="single" w:color="auto" w:sz="4"/><w:insideH w:val="single" w:color="auto" w:sz="4"/><w:insideV w:val="single" w:color="auto" w:sz="4"/></w:tblBorders></w:tblPr><w:tblGrid><w:gridCol w:w="600"/><w:gridCol w:w="2600"/><w:gridCol w:w="6160"/></w:tblGrid><w:tr><w:tc><w:tcPr><w:tcW w:type="dxa" w:w="600"/><w:tcBorders><w:top w:val="single" w:color="DDD0A8" w:sz="1"/><w:left w:val="single" w:color="DDD0A8" w:sz="1"/><w:bottom w:val="single" w:color="DDD0A8" w:sz="1"/><w:right w:val="single" w:color="DDD0A8" w:sz="1"/></w:tcBorders><w:shd w:fill="111111" w:val="clear"/><w:tcMar><w:top w:type="dxa" w:w="100"/><w:left w:type="dxa" w:w="160"/><w:bottom w:type="dxa" w:w="100"/><w:right w:type="dxa" w:w="160"/></w:tcMar></w:tcPr><w:p><w:r><w:rPr><w:rFonts w:ascii="Arial" w:cs="Arial" w:eastAsia="Arial" w:hAnsi="Arial"/><w:b/><w:bCs/><w:color w:val="C9A84C"/><w:spacing w:val="40"/><w:sz w:val="17"/><w:szCs w:val="17"/></w:rPr><w:t xml:space="preserve">#</w:t></w:r></w:p></w:tc><w:tc><w:tcPr><w:tcW w:type="dxa" w:w="2600"/><w:tcBorders><w:top w:val="single" w:color="DDD0A8" w:sz="1"/><w:left w:val="single" w:color="DDD0A8" w:sz="1"/><w:bottom w:val="single" w:color="DDD0A8" w:sz="1"/><w:right w:val="single" w:color="DDD0A8" w:sz="1"/></w:tcBorders><w:shd w:fill="111111" w:val="clear"/><w:tcMar><w:top w:type="dxa" w:w="100"/><w:left w:type="dxa" w:w="160"/><w:bottom w:type="dxa" w:w="100"/><w:right w:type="dxa" w:w="160"/></w:tcMar></w:tcPr><w:p><w:r><w:rPr><w:rFonts w:ascii="Arial" w:cs="Arial" w:eastAsia="Arial" w:hAnsi="Arial"/><w:b/><w:bCs/><w:color w:val="C9A84C"/><w:spacing w:val="40"/><w:sz w:val="17"/><w:szCs w:val="17"/></w:rPr><w:t xml:space="preserve">NAME</w:t></w:r></w:p></w:tc><w:tc><w:tcPr><w:tcW w:type="dxa" w:w="6160"/><w:tcBorders><w:top w:val="single" w:color="DDD0A8" w:sz="1"/><w:left w:val="single" w:color="DDD0A8" w:sz="1"/><w:bottom w:val="single" w:color="DDD0A8" w:sz="1"/><w:right w:val="single" w:color="DDD0A8" w:sz="1"/></w:tcBorders><w:shd w:fill="111111" w:val="clear"/><w:tcMar><w:top w:type="dxa" w:w="100"/><w:left w:type="dxa" w:w="160"/><w:bottom w:type="dxa" w:w="100"/><w:right w:type="dxa" w:w="160"/></w:tcMar></w:tcPr><w:p><w:r><w:rPr><w:rFonts w:ascii="Arial" w:cs="Arial" w:eastAsia="Arial" w:hAnsi="Arial"/><w:b/><w:bCs/><w:color w:val="C9A84C"/><w:spacing w:val="40"/><w:sz w:val="17"/><w:szCs w:val="17"/></w:rPr><w:t xml:space="preserve">DESCRIPTION</w:t></w:r></w:p></w:tc></w:tr><w:tr><w:tc><w:tcPr><w:tcW w:type="dxa" w:w="600"/><w:tcBorders><w:top w:val="single" w:color="DDD0A8" w:sz="1"/><w:left w:val="single" w:color="DDD0A8" w:sz="1"/><w:bottom w:val="single" w:color="DDD0A8" w:sz="1"/><w:right w:val="single" w:color="DDD0A8" w:sz="1"/></w:tcBorders><w:shd w:fill="FDF8ED" w:val="clear"/><w:tcMar><w:top w:type="dxa" w:w="100"/><w:left w:type="dxa" w:w="160"/><w:bottom w:type="dxa" w:w="100"/><w:right w:type="dxa" w:w="160"/></w:tcMar></w:tcPr><w:p><w:pPr><w:jc w:val="center"/></w:pPr><w:r><w:rPr><w:rFonts w:ascii="Georgia" w:cs="Georgia" w:eastAsia="Georgia" w:hAnsi="Georgia"/><w:b/><w:bCs/><w:color w:val="111111"/><w:sz w:val="20"/><w:szCs w:val="20"/></w:rPr><w:t xml:space="preserve">1</w:t></w:r></w:p></w:tc><w:tc><w:tcPr><w:tcW w:type="dxa" w:w="2600"/><w:tcBorders><w:top w:val="single" w:color="DDD0A8" w:sz="1"/><w:left w:val="single" w:color="DDD0A8" w:sz="1"/><w:bottom w:val="single" w:color="DDD0A8" w:sz="1"/><w:right w:val="single" w:color="DDD0A8" w:sz="1"/></w:tcBorders><w:shd w:fill="FDF8ED" w:val="clear"/><w:tcMar><w:top w:type="dxa" w:w="100"/><w:left w:type="dxa" w:w="160"/><w:bottom w:type="dxa" w:w="100"/><w:right w:type="dxa" w:w="160"/></w:tcMar></w:tcPr><w:p><w:r><w:rPr><w:rFonts w:ascii="Georgia" w:cs="Georgia" w:eastAsia="Georgia" w:hAnsi="Georgia"/><w:b/><w:bCs/><w:color w:val="111111"/><w:sz w:val="20"/><w:szCs w:val="20"/></w:rPr><w:t xml:space="preserve">THE ACE SOCIÉTÉ</w:t></w:r></w:p></w:tc><w:tc><w:tcPr><w:tcW w:type="dxa" w:w="6160"/><w:tcBorders><w:top w:val="single" w:color="DDD0A8" w:sz="1"/><w:left w:val="single" w:color="DDD0A8" w:sz="1"/><w:bottom w:val="single" w:color="DDD0A8" w:sz="1"/><w:right w:val="single" w:color="DDD0A8" w:sz="1"/></w:tcBorders><w:shd w:fill="FDF8ED" w:val="clear"/><w:tcMar><w:top w:type="dxa" w:w="100"/><w:left w:type="dxa" w:w="160"/><w:bottom w:type="dxa" w:w="100"/><w:right w:type="dxa" w:w="160"/></w:tcMar></w:tcPr><w:p><w:r><w:rPr><w:rFonts w:ascii="Georgia" w:cs="Georgia" w:eastAsia="Georgia" w:hAnsi="Georgia"/><w:color w:val="3D3D3D"/><w:sz w:val="20"/><w:szCs w:val="20"/></w:rPr><w:t xml:space="preserve">French for “society” — an elite social circle; sophisticated without being pretentious. Our top recommendation.</w:t></w:r></w:p></w:tc></w:tr><w:tr><w:tc><w:tcPr><w:tcW w:type="dxa" w:w="600"/><w:tcBorders><w:top w:val="single" w:color="DDD0A8" w:sz="1"/><w:left w:val="single" w:color="DDD0A8" w:sz="1"/><w:bottom w:val="single" w:color="DDD0A8" w:sz="1"/><w:right w:val="single" w:color="DDD0A8" w:sz="1"/></w:tcBorders><w:shd w:fill="FFFFFF" w:val="clear"/><w:tcMar><w:top w:type="dxa" w:w="100"/><w:left w:type="dxa" w:w="160"/><w:bottom w:type="dxa" w:w="100"/><w:right w:type="dxa" w:w="160"/></w:tcMar></w:tcPr><w:p><w:pPr><w:jc w:val="center"/></w:pPr><w:r><w:rPr><w:rFonts w:ascii="Georgia" w:cs="Georgia" w:eastAsia="Georgia" w:hAnsi="Georgia"/><w:color w:val="3D3D3D"/><w:sz w:val="20"/><w:szCs w:val="20"/></w:rPr><w:t xml:space="preserve">2</w:t></w:r></w:p></w:tc><w:tc><w:tcPr><w:tcW w:type="dxa" w:w="2600"/><w:tcBorders><w:top w:val="single" w:color="DDD0A8" w:sz="1"/><w:left w:val="single" w:color="DDD0A8" w:sz="1"/><w:bottom w:val="single" w:color="DDD0A8" w:sz="1"/><w:right w:val="single" w:color="DDD0A8" w:sz="1"/></w:tcBorders><w:shd w:fill="FFFFFF" w:val="clear"/><w:tcMar><w:top w:type="dxa" w:w="100"/><w:left w:type="dxa" w:w="160"/><w:bottom w:type="dxa" w:w="100"/><w:right w:type="dxa" w:w="160"/></w:tcMar></w:tcPr><w:p><w:r><w:rPr><w:rFonts w:ascii="Georgia" w:cs="Georgia" w:eastAsia="Georgia" w:hAnsi="Georgia"/><w:b/><w:bCs/><w:color w:val="111111"/><w:sz w:val="20"/><w:szCs w:val="20"/></w:rPr><w:t xml:space="preserve">THE ACE PRIME</w:t></w:r></w:p></w:tc><w:tc><w:tcPr><w:tcW w:type="dxa" w:w="6160"/><w:tcBorders><w:top w:val="single" w:color="DDD0A8" w:sz="1"/><w:left w:val="single" w:color="DDD0A8" w:sz="1"/><w:bottom w:val="single" w:color="DDD0A8" w:sz="1"/><w:right w:val="single" w:color="DDD0A8" w:sz="1"/></w:tcBorders><w:shd w:fill="FFFFFF" w:val="clear"/><w:tcMar><w:top w:type="dxa" w:w="100"/><w:left w:type="dxa" w:w="160"/><w:bottom w:type="dxa" w:w="100"/><w:right w:type="dxa" w:w="160"/></w:tcMar></w:tcPr><w:p><w:r><w:rPr><w:rFonts w:ascii="Georgia" w:cs="Georgia" w:eastAsia="Georgia" w:hAnsi="Georgia"/><w:color w:val="3D3D3D"/><w:sz w:val="20"/><w:szCs w:val="20"/></w:rPr><w:t xml:space="preserve">Direct, powerful — implies the prime years of life. The 18–40 age bracket fits this name perfectly.</w:t></w:r></w:p></w:tc></w:tr><w:tr><w:tc><w:tcPr><w:tcW w:type="dxa" w:w="600"/><w:tcBorders><w:top w:val="single" w:color="DDD0A8" w:sz="1"/><w:left w:val="single" w:color="DDD0A8" w:sz="1"/><w:bottom w:val="single" w:color="DDD0A8" w:sz="1"/><w:right w:val="single" w:color="DDD0A8" w:sz="1"/></w:tcBorders><w:shd w:fill="FEFCF6" w:val="clear"/><w:tcMar><w:top w:type="dxa" w:w="100"/><w:left w:type="dxa" w:w="160"/><w:bottom w:type="dxa" w:w="100"/><w:right w:type="dxa" w:w="160"/></w:tcMar></w:tcPr><w:p><w:pPr><w:jc w:val="center"/></w:pPr><w:r><w:rPr><w:rFonts w:ascii="Georgia" w:cs="Georgia" w:eastAsia="Georgia" w:hAnsi="Georgia"/><w:color w:val="3D3D3D"/><w:sz w:val="20"/><w:szCs w:val="20"/></w:rPr><w:t xml:space="preserve">3</w:t></w:r></w:p></w:tc><w:tc><w:tcPr><w:tcW w:type="dxa" w:w="2600"/><w:tcBorders><w:top w:val="single" w:color="DDD0A8" w:sz="1"/><w:left w:val="single" w:color="DDD0A8" w:sz="1"/><w:bottom w:val="single" w:color="DDD0A8" w:sz="1"/><w:right w:val="single" w:color="DDD0A8" w:sz="1"/></w:tcBorders><w:shd w:fill="FEFCF6" w:val="clear"/><w:tcMar><w:top w:type="dxa" w:w="100"/><w:left w:type="dxa" w:w="160"/><w:bottom w:type="dxa" w:w="100"/><w:right w:type="dxa" w:w="160"/></w:tcMar></w:tcPr><w:p><w:r><w:rPr><w:rFonts w:ascii="Georgia" w:cs="Georgia" w:eastAsia="Georgia" w:hAnsi="Georgia"/><w:b/><w:bCs/><w:color w:val="111111"/><w:sz w:val="20"/><w:szCs w:val="20"/></w:rPr><w:t xml:space="preserve">THE ACE CERCLE</w:t></w:r></w:p></w:tc><w:tc><w:tcPr><w:tcW w:type="dxa" w:w="6160"/><w:tcBorders><w:top w:val="single" w:color="DDD0A8" w:sz="1"/><w:left w:val="single" w:color="DDD0A8" w:sz="1"/><w:bottom w:val="single" w:color="DDD0A8" w:sz="1"/><w:right w:val="single" w:color="DDD0A8" w:sz="1"/></w:tcBorders><w:shd w:fill="FEFCF6" w:val="clear"/><w:tcMar><w:top w:type="dxa" w:w="100"/><w:left w:type="dxa" w:w="160"/><w:bottom w:type="dxa" w:w="100"/><w:right w:type="dxa" w:w="160"/></w:tcMar></w:tcPr><w:p><w:r><w:rPr><w:rFonts w:ascii="Georgia" w:cs="Georgia" w:eastAsia="Georgia" w:hAnsi="Georgia"/><w:color w:val="3D3D3D"/><w:sz w:val="20"/><w:szCs w:val="20"/></w:rPr><w:t xml:space="preserve">French for “circle” — minimal, elegant, and immediately conveys exclusivity and intimacy.</w:t></w:r></w:p></w:tc></w:tr><w:tr><w:tc><w:tcPr><w:tcW w:type="dxa" w:w="600"/><w:tcBorders><w:top w:val="single" w:color="DDD0A8" w:sz="1"/><w:left w:val="single" w:color="DDD0A8" w:sz="1"/><w:bottom w:val="single" w:color="DDD0A8" w:sz="1"/><w:right w:val="single" w:color="DDD0A8" w:sz="1"/></w:tcBorders><w:shd w:fill="FFFFFF" w:val="clear"/><w:tcMar><w:top w:type="dxa" w:w="100"/><w:left w:type="dxa" w:w="160"/><w:bottom w:type="dxa" w:w="100"/><w:right w:type="dxa" w:w="160"/></w:tcMar></w:tcPr><w:p><w:pPr><w:jc w:val="center"/></w:pPr><w:r><w:rPr><w:rFonts w:ascii="Georgia" w:cs="Georgia" w:eastAsia="Georgia" w:hAnsi="Georgia"/><w:color w:val="3D3D3D"/><w:sz w:val="20"/><w:szCs w:val="20"/></w:rPr><w:t xml:space="preserve">4</w:t></w:r></w:p></w:tc><w:tc><w:tcPr><w:tcW w:type="dxa" w:w="2600"/><w:tcBorders><w:top w:val="single" w:color="DDD0A8" w:sz="1"/><w:left w:val="single" w:color="DDD0A8" w:sz="1"/><w:bottom w:val="single" w:color="DDD0A8" w:sz="1"/><w:right w:val="single" w:color="DDD0A8" w:sz="1"/></w:tcBorders><w:shd w:fill="FFFFFF" w:val="clear"/><w:tcMar><w:top w:type="dxa" w:w="100"/><w:left w:type="dxa" w:w="160"/><w:bottom w:type="dxa" w:w="100"/><w:right w:type="dxa" w:w="160"/></w:tcMar></w:tcPr><w:p><w:r><w:rPr><w:rFonts w:ascii="Georgia" w:cs="Georgia" w:eastAsia="Georgia" w:hAnsi="Georgia"/><w:b/><w:bCs/><w:color w:val="111111"/><w:sz w:val="20"/><w:szCs w:val="20"/></w:rPr><w:t xml:space="preserve">THE ACE COLLECTIVE</w:t></w:r></w:p></w:tc><w:tc><w:tcPr><w:tcW w:type="dxa" w:w="6160"/><w:tcBorders><w:top w:val="single" w:color="DDD0A8" w:sz="1"/><w:left w:val="single" w:color="DDD0A8" w:sz="1"/><w:bottom w:val="single" w:color="DDD0A8" w:sz="1"/><w:right w:val="single" w:color="DDD0A8" w:sz="1"/></w:tcBorders><w:shd w:fill="FFFFFF" w:val="clear"/><w:tcMar><w:top w:type="dxa" w:w="100"/><w:left w:type="dxa" w:w="160"/><w:bottom w:type="dxa" w:w="100"/><w:right w:type="dxa" w:w="160"/></w:tcMar></w:tcPr><w:p><w:r><w:rPr><w:rFonts w:ascii="Georgia" w:cs="Georgia" w:eastAsia="Georgia" w:hAnsi="Georgia"/><w:color w:val="3D3D3D"/><w:sz w:val="20"/><w:szCs w:val="20"/></w:rPr><w:t xml:space="preserve">Modern and warm — suggests community and shared purpose without corporate overtones.</w:t></w:r></w:p></w:tc></w:tr><w:tr><w:tc><w:tcPr><w:tcW w:type="dxa" w:w="600"/><w:tcBorders><w:top w:val="single" w:color="DDD0A8" w:sz="1"/><w:left w:val="single" w:color="DDD0A8" w:sz="1"/><w:bottom w:val="single" w:color="DDD0A8" w:sz="1"/><w:right w:val="single" w:color="DDD0A8" w:sz="1"/></w:tcBorders><w:shd w:fill="FEFCF6" w:val="clear"/><w:tcMar><w:top w:type="dxa" w:w="100"/><w:left w:type="dxa" w:w="160"/><w:bottom w:type="dxa" w:w="100"/><w:right w:type="dxa" w:w="160"/></w:tcMar></w:tcPr><w:p><w:pPr><w:jc w:val="center"/></w:pPr><w:r><w:rPr><w:rFonts w:ascii="Georgia" w:cs="Georgia" w:eastAsia="Georgia" w:hAnsi="Georgia"/><w:color w:val="3D3D3D"/><w:sz w:val="20"/><w:szCs w:val="20"/></w:rPr><w:t xml:space="preserve">5</w:t></w:r></w:p></w:tc><w:tc><w:tcPr><w:tcW w:type="dxa" w:w="2600"/><w:tcBorders><w:top w:val="single" w:color="DDD0A8" w:sz="1"/><w:left w:val="single" w:color="DDD0A8" w:sz="1"/><w:bottom w:val="single" w:color="DDD0A8" w:sz="1"/><w:right w:val="single" w:color="DDD0A8" w:sz="1"/></w:tcBorders><w:shd w:fill="FEFCF6" w:val="clear"/><w:tcMar><w:top w:type="dxa" w:w="100"/><w:left w:type="dxa" w:w="160"/><w:bottom w:type="dxa" w:w="100"/><w:right w:type="dxa" w:w="160"/></w:tcMar></w:tcPr><w:p><w:r><w:rPr><w:rFonts w:ascii="Georgia" w:cs="Georgia" w:eastAsia="Georgia" w:hAnsi="Georgia"/><w:b/><w:bCs/><w:color w:val="111111"/><w:sz w:val="20"/><w:szCs w:val="20"/></w:rPr><w:t xml:space="preserve">THE ACE SALON</w:t></w:r></w:p></w:tc><w:tc><w:tcPr><w:tcW w:type="dxa" w:w="6160"/><w:tcBorders><w:top w:val="single" w:color="DDD0A8" w:sz="1"/><w:left w:val="single" w:color="DDD0A8" w:sz="1"/><w:bottom w:val="single" w:color="DDD0A8" w:sz="1"/><w:right w:val="single" w:color="DDD0A8" w:sz="1"/></w:tcBorders><w:shd w:fill="FEFCF6" w:val="clear"/><w:tcMar><w:top w:type="dxa" w:w="100"/><w:left w:type="dxa" w:w="160"/><w:bottom w:type="dxa" w:w="100"/><w:right w:type="dxa" w:w="160"/></w:tcMar></w:tcPr><w:p><w:r><w:rPr><w:rFonts w:ascii="Georgia" w:cs="Georgia" w:eastAsia="Georgia" w:hAnsi="Georgia"/><w:color w:val="3D3D3D"/><w:sz w:val="20"/><w:szCs w:val="20"/></w:rPr><w:t xml:space="preserve">A historical nod to the French intellectual salons — gatherings of thinkers, artists, and ambitious minds.</w:t></w:r></w:p></w:tc></w:tr><w:tr><w:tc><w:tcPr><w:tcW w:type="dxa" w:w="600"/><w:tcBorders><w:top w:val="single" w:color="DDD0A8" w:sz="1"/><w:left w:val="single" w:color="DDD0A8" w:sz="1"/><w:bottom w:val="single" w:color="DDD0A8" w:sz="1"/><w:right w:val="single" w:color="DDD0A8" w:sz="1"/></w:tcBorders><w:shd w:fill="FFFFFF" w:val="clear"/><w:tcMar><w:top w:type="dxa" w:w="100"/><w:left w:type="dxa" w:w="160"/><w:bottom w:type="dxa" w:w="100"/><w:right w:type="dxa" w:w="160"/></w:tcMar></w:tcPr><w:p><w:pPr><w:jc w:val="center"/></w:pPr><w:r><w:rPr><w:rFonts w:ascii="Georgia" w:cs="Georgia" w:eastAsia="Georgia" w:hAnsi="Georgia"/><w:color w:val="3D3D3D"/><w:sz w:val="20"/><w:szCs w:val="20"/></w:rPr><w:t xml:space="preserve">6</w:t></w:r></w:p></w:tc><w:tc><w:tcPr><w:tcW w:type="dxa" w:w="2600"/><w:tcBorders><w:top w:val="single" w:color="DDD0A8" w:sz="1"/><w:left w:val="single" w:color="DDD0A8" w:sz="1"/><w:bottom w:val="single" w:color="DDD0A8" w:sz="1"/><w:right w:val="single" w:color="DDD0A8" w:sz="1"/></w:tcBorders><w:shd w:fill="FFFFFF" w:val="clear"/><w:tcMar><w:top w:type="dxa" w:w="100"/><w:left w:type="dxa" w:w="160"/><w:bottom w:type="dxa" w:w="100"/><w:right w:type="dxa" w:w="160"/></w:tcMar></w:tcPr><w:p><w:r><w:rPr><w:rFonts w:ascii="Georgia" w:cs="Georgia" w:eastAsia="Georgia" w:hAnsi="Georgia"/><w:b/><w:bCs/><w:color w:val="111111"/><w:sz w:val="20"/><w:szCs w:val="20"/></w:rPr><w:t xml:space="preserve">THE ACE ENCLAVE</w:t></w:r></w:p></w:tc><w:tc><w:tcPr><w:tcW w:type="dxa" w:w="6160"/><w:tcBorders><w:top w:val="single" w:color="DDD0A8" w:sz="1"/><w:left w:val="single" w:color="DDD0A8" w:sz="1"/><w:bottom w:val="single" w:color="DDD0A8" w:sz="1"/><w:right w:val="single" w:color="DDD0A8" w:sz="1"/></w:tcBorders><w:shd w:fill="FFFFFF" w:val="clear"/><w:tcMar><w:top w:type="dxa" w:w="100"/><w:left w:type="dxa" w:w="160"/><w:bottom w:type="dxa" w:w="100"/><w:right w:type="dxa" w:w="160"/></w:tcMar></w:tcPr><w:p><w:r><w:rPr><w:rFonts w:ascii="Georgia" w:cs="Georgia" w:eastAsia="Georgia" w:hAnsi="Georgia"/><w:color w:val="3D3D3D"/><w:sz w:val="20"/><w:szCs w:val="20"/></w:rPr><w:t xml:space="preserve">Suggests a protected, members-only space — an inner circle within the larger city.</w:t></w:r></w:p></w:tc></w:tr><w:tr><w:tc><w:tcPr><w:tcW w:type="dxa" w:w="600"/><w:tcBorders><w:top w:val="single" w:color="DDD0A8" w:sz="1"/><w:left w:val="single" w:color="DDD0A8" w:sz="1"/><w:bottom w:val="single" w:color="DDD0A8" w:sz="1"/><w:right w:val="single" w:color="DDD0A8" w:sz="1"/></w:tcBorders><w:shd w:fill="FEFCF6" w:val="clear"/><w:tcMar><w:top w:type="dxa" w:w="100"/><w:left w:type="dxa" w:w="160"/><w:bottom w:type="dxa" w:w="100"/><w:right w:type="dxa" w:w="160"/></w:tcMar></w:tcPr><w:p><w:pPr><w:jc w:val="center"/></w:pPr><w:r><w:rPr><w:rFonts w:ascii="Georgia" w:cs="Georgia" w:eastAsia="Georgia" w:hAnsi="Georgia"/><w:color w:val="3D3D3D"/><w:sz w:val="20"/><w:szCs w:val="20"/></w:rPr><w:t xml:space="preserve">7</w:t></w:r></w:p></w:tc><w:tc><w:tcPr><w:tcW w:type="dxa" w:w="2600"/><w:tcBorders><w:top w:val="single" w:color="DDD0A8" w:sz="1"/><w:left w:val="single" w:color="DDD0A8" w:sz="1"/><w:bottom w:val="single" w:color="DDD0A8" w:sz="1"/><w:right w:val="single" w:color="DDD0A8" w:sz="1"/></w:tcBorders><w:shd w:fill="FEFCF6" w:val="clear"/><w:tcMar><w:top w:type="dxa" w:w="100"/><w:left w:type="dxa" w:w="160"/><w:bottom w:type="dxa" w:w="100"/><w:right w:type="dxa" w:w="160"/></w:tcMar></w:tcPr><w:p><w:r><w:rPr><w:rFonts w:ascii="Georgia" w:cs="Georgia" w:eastAsia="Georgia" w:hAnsi="Georgia"/><w:b/><w:bCs/><w:color w:val="111111"/><w:sz w:val="20"/><w:szCs w:val="20"/></w:rPr><w:t xml:space="preserve">THE ACE ATELIER</w:t></w:r></w:p></w:tc><w:tc><w:tcPr><w:tcW w:type="dxa" w:w="6160"/><w:tcBorders><w:top w:val="single" w:color="DDD0A8" w:sz="1"/><w:left w:val="single" w:color="DDD0A8" w:sz="1"/><w:bottom w:val="single" w:color="DDD0A8" w:sz="1"/><w:right w:val="single" w:color="DDD0A8" w:sz="1"/></w:tcBorders><w:shd w:fill="FEFCF6" w:val="clear"/><w:tcMar><w:top w:type="dxa" w:w="100"/><w:left w:type="dxa" w:w="160"/><w:bottom w:type="dxa" w:w="100"/><w:right w:type="dxa" w:w="160"/></w:tcMar></w:tcPr><w:p><w:r><w:rPr><w:rFonts w:ascii="Georgia" w:cs="Georgia" w:eastAsia="Georgia" w:hAnsi="Georgia"/><w:color w:val="3D3D3D"/><w:sz w:val="20"/><w:szCs w:val="20"/></w:rPr><w:t xml:space="preserve">Already present in the tagline (“Atelier of Curated Experiences”). Means “workshop” — implies craft and intentionality.</w:t></w:r></w:p></w:tc></w:tr><w:tr><w:tc><w:tcPr><w:tcW w:type="dxa" w:w="600"/><w:tcBorders><w:top w:val="single" w:color="DDD0A8" w:sz="1"/><w:left w:val="single" w:color="DDD0A8" w:sz="1"/><w:bottom w:val="single" w:color="DDD0A8" w:sz="1"/><w:right w:val="single" w:color="DDD0A8" w:sz="1"/></w:tcBorders><w:shd w:fill="FFFFFF" w:val="clear"/><w:tcMar><w:top w:type="dxa" w:w="100"/><w:left w:type="dxa" w:w="160"/><w:bottom w:type="dxa" w:w="100"/><w:right w:type="dxa" w:w="160"/></w:tcMar></w:tcPr><w:p><w:pPr><w:jc w:val="center"/></w:pPr><w:r><w:rPr><w:rFonts w:ascii="Georgia" w:cs="Georgia" w:eastAsia="Georgia" w:hAnsi="Georgia"/><w:color w:val="3D3D3D"/><w:sz w:val="20"/><w:szCs w:val="20"/></w:rPr><w:t xml:space="preserve">8</w:t></w:r></w:p></w:tc><w:tc><w:tcPr><w:tcW w:type="dxa" w:w="2600"/><w:tcBorders><w:top w:val="single" w:color="DDD0A8" w:sz="1"/><w:left w:val="single" w:color="DDD0A8" w:sz="1"/><w:bottom w:val="single" w:color="DDD0A8" w:sz="1"/><w:right w:val="single" w:color="DDD0A8" w:sz="1"/></w:tcBorders><w:shd w:fill="FFFFFF" w:val="clear"/><w:tcMar><w:top w:type="dxa" w:w="100"/><w:left w:type="dxa" w:w="160"/><w:bottom w:type="dxa" w:w="100"/><w:right w:type="dxa" w:w="160"/></w:tcMar></w:tcPr><w:p><w:r><w:rPr><w:rFonts w:ascii="Georgia" w:cs="Georgia" w:eastAsia="Georgia" w:hAnsi="Georgia"/><w:b/><w:bCs/><w:color w:val="111111"/><w:sz w:val="20"/><w:szCs w:val="20"/></w:rPr><w:t xml:space="preserve">THE ACE EPOCH</w:t></w:r></w:p></w:tc><w:tc><w:tcPr><w:tcW w:type="dxa" w:w="6160"/><w:tcBorders><w:top w:val="single" w:color="DDD0A8" w:sz="1"/><w:left w:val="single" w:color="DDD0A8" w:sz="1"/><w:bottom w:val="single" w:color="DDD0A8" w:sz="1"/><w:right w:val="single" w:color="DDD0A8" w:sz="1"/></w:tcBorders><w:shd w:fill="FFFFFF" w:val="clear"/><w:tcMar><w:top w:type="dxa" w:w="100"/><w:left w:type="dxa" w:w="160"/><w:bottom w:type="dxa" w:w="100"/><w:right w:type="dxa" w:w="160"/></w:tcMar></w:tcPr><w:p><w:r><w:rPr><w:rFonts w:ascii="Georgia" w:cs="Georgia" w:eastAsia="Georgia" w:hAnsi="Georgia"/><w:color w:val="3D3D3D"/><w:sz w:val="20"/><w:szCs w:val="20"/></w:rPr><w:t xml:space="preserve">Implies a defining era or chapter — positioning membership as a turning point in one’s social life.</w:t></w:r></w:p></w:tc></w:tr></w:tbl><w:p><w:pPr><w:spacing w:after="120" w:before="120"/></w:pPr></w:p><w:p><w:pPr><w:spacing w:after="100" w:before="260"/></w:pPr><w:r><w:rPr><w:rFonts w:ascii="Arial" w:cs="Arial" w:eastAsia="Arial" w:hAnsi="Arial"/><w:b/><w:bCs/><w:color w:val="333333"/><w:sz w:val="22"/><w:szCs w:val="22"/></w:rPr><w:t xml:space="preserve">Proposed Naming Architecture</w:t></w:r></w:p><w:p><w:pPr><w:spacing w:after="100" w:before="60" w:line="340"/></w:pPr><w:r><w:rPr><w:rFonts w:ascii="Georgia" w:cs="Georgia" w:eastAsia="Georgia" w:hAnsi="Georgia"/><w:b/><w:bCs/><w:color w:val="3D3D3D"/><w:sz w:val="21"/><w:szCs w:val="21"/></w:rPr><w:t xml:space="preserve">Primary Club (18–40): </w:t></w:r><w:r><w:rPr><w:rFonts w:ascii="Georgia" w:cs="Georgia" w:eastAsia="Georgia" w:hAnsi="Georgia"/><w:color w:val="3D3D3D"/><w:sz w:val="21"/><w:szCs w:val="21"/></w:rPr><w:t xml:space="preserve">THE ACE [Chosen Name]</w:t></w:r></w:p><w:p><w:pPr><w:spacing w:after="100" w:before="60" w:line="340"/></w:pPr><w:r><w:rPr><w:rFonts w:ascii="Georgia" w:cs="Georgia" w:eastAsia="Georgia" w:hAnsi="Georgia"/><w:b/><w:bCs/><w:color w:val="3D3D3D"/><w:sz w:val="21"/><w:szCs w:val="21"/></w:rPr><w:t xml:space="preserve">Future Junior Chapter: </w:t></w:r><w:r><w:rPr><w:rFonts w:ascii="Georgia" w:cs="Georgia" w:eastAsia="Georgia" w:hAnsi="Georgia"/><w:color w:val="3D3D3D"/><w:sz w:val="21"/><w:szCs w:val="21"/></w:rPr><w:t xml:space="preserve">THE ACE JUNIORS</w:t></w:r></w:p><w:p><w:pPr><w:spacing w:after="60" w:before="60"/></w:pPr></w:p><w:p><w:pPr><w:spacing w:after="100" w:before="60" w:line="340"/></w:pPr><w:r><w:rPr><w:rFonts w:ascii="Georgia" w:cs="Georgia" w:eastAsia="Georgia" w:hAnsi="Georgia"/><w:color w:val="3D3D3D"/><w:sz w:val="21"/><w:szCs w:val="21"/></w:rPr><w:t xml:space="preserve">The Founders’ recommendation is </w:t></w:r><w:r><w:rPr><w:rFonts w:ascii="Georgia" w:cs="Georgia" w:eastAsia="Georgia" w:hAnsi="Georgia"/><w:b/><w:bCs/><w:color w:val="C9A84C"/><w:sz w:val="21"/><w:szCs w:val="21"/></w:rPr><w:t xml:space="preserve">THE ACE SOCIÉTÉ</w:t></w:r><w:r><w:rPr><w:rFonts w:ascii="Georgia" w:cs="Georgia" w:eastAsia="Georgia" w:hAnsi="Georgia"/><w:color w:val="3D3D3D"/><w:sz w:val="21"/><w:szCs w:val="21"/></w:rPr><w:t xml:space="preserve"> or </w:t></w:r><w:r><w:rPr><w:rFonts w:ascii="Georgia" w:cs="Georgia" w:eastAsia="Georgia" w:hAnsi="Georgia"/><w:b/><w:bCs/><w:color w:val="C9A84C"/><w:sz w:val="21"/><w:szCs w:val="21"/></w:rPr><w:t xml:space="preserve">THE ACE PRIME</w:t></w:r><w:r><w:rPr><w:rFonts w:ascii="Georgia" w:cs="Georgia" w:eastAsia="Georgia" w:hAnsi="Georgia"/><w:color w:val="3D3D3D"/><w:sz w:val="21"/><w:szCs w:val="21"/></w:rPr><w:t xml:space="preserve">. Both names carry gravitas, are intuitive to pronounce, and lend themselves naturally to brand identity and merchandise.</w:t></w:r></w:p><w:p><w:r><w:br w:type="page"/></w:r></w:p><w:p><w:pPr><w:spacing w:after="200" w:before="480"/></w:pPr><w:r><w:rPr><w:rFonts w:ascii="Arial" w:cs="Arial" w:eastAsia="Arial" w:hAnsi="Arial"/><w:b/><w:bCs/><w:color w:val="111111"/><w:spacing w:val="60"/><w:sz w:val="28"/><w:szCs w:val="28"/></w:rPr><w:t xml:space="preserve">ARTICLE II — PREAMBLE</w:t></w:r></w:p><w:p><w:pPr><w:pBdr><w:bottom w:val="single" w:color="C9A84C" w:sz="6" w:space="2"/></w:pBdr><w:spacing w:after="240"/></w:pPr></w:p><w:p><w:pPr><w:spacing w:after="100" w:before="60" w:line="340"/></w:pPr><w:r><w:rPr><w:rFonts w:ascii="Georgia" w:cs="Georgia" w:eastAsia="Georgia" w:hAnsi="Georgia"/><w:color w:val="3D3D3D"/><w:sz w:val="21"/><w:szCs w:val="21"/></w:rPr><w:t xml:space="preserve">THE ACE (hereinafter referred to as “the Club”) is a private, members-only social organisation established in the city of Pune, Maharashtra, India, in the year 2026.</w:t></w:r></w:p><w:p><w:pPr><w:spacing w:after="100" w:before="60" w:line="340"/></w:pPr><w:r><w:rPr><w:rFonts w:ascii="Georgia" w:cs="Georgia" w:eastAsia="Georgia" w:hAnsi="Georgia"/><w:color w:val="3D3D3D"/><w:sz w:val="21"/><w:szCs w:val="21"/></w:rPr><w:t xml:space="preserve">The Club has been conceived to bring together a carefully selected circle of individuals between the ages of eighteen and forty — persons who share a common sensibility of ambition, refinement, and a genuine desire for meaningful human connection in an era that has increasingly favoured the superficial over the substantial.</w:t></w:r></w:p><w:p><w:pPr><w:spacing w:after="100" w:before="60" w:line="340"/></w:pPr><w:r><w:rPr><w:rFonts w:ascii="Georgia" w:cs="Georgia" w:eastAsia="Georgia" w:hAnsi="Georgia"/><w:color w:val="3D3D3D"/><w:sz w:val="21"/><w:szCs w:val="21"/></w:rPr><w:t xml:space="preserve">It must be stated with absolute clarity that THE ACE is none of the following: a business networking forum, a co-working collective, a family-oriented club, a matchmaking service, or a platform for commercial self-promotion of any kind. Prospective members and the public at large are encouraged to understand this distinction before engaging with the Club in any capacity.</w:t></w:r></w:p><w:p><w:pPr><w:spacing w:after="100" w:before="60" w:line="340"/></w:pPr><w:r><w:rPr><w:rFonts w:ascii="Georgia" w:cs="Georgia" w:eastAsia="Georgia" w:hAnsi="Georgia"/><w:color w:val="3D3D3D"/><w:sz w:val="21"/><w:szCs w:val="21"/></w:rPr><w:t xml:space="preserve">THE ACE is, above all, a deliberate and intentional space for the cultivation of genuine friendships, personal growth, social well-being, and shared experiences of an extraordinary nature. The Club is founded upon the conviction that the quality of one’s life is inseparable from the quality of one’s relationships — and that such relationships warrant thoughtfulness, curation, and meaningful investment.</w:t></w:r></w:p><w:p><w:r><w:br w:type="page"/></w:r></w:p><w:p><w:pPr><w:spacing w:after="200" w:before="480"/></w:pPr><w:r><w:rPr><w:rFonts w:ascii="Arial" w:cs="Arial" w:eastAsia="Arial" w:hAnsi="Arial"/><w:b/><w:bCs/><w:color w:val="111111"/><w:spacing w:val="60"/><w:sz w:val="28"/><w:szCs w:val="28"/></w:rPr><w:t xml:space="preserve">ARTICLE III — LEGAL STRUCTURE &amp; REGISTRATION</w:t></w:r></w:p><w:p><w:pPr><w:pBdr><w:bottom w:val="single" w:color="C9A84C" w:sz="6" w:space="2"/></w:pBdr><w:spacing w:after="240"/></w:pPr></w:p><w:p><w:pPr><w:spacing w:after="140" w:before="320"/></w:pPr><w:r><w:rPr><w:rFonts w:ascii="Arial" w:cs="Arial" w:eastAsia="Arial" w:hAnsi="Arial"/><w:b/><w:bCs/><w:color w:val="111111"/><w:sz w:val="24"/><w:szCs w:val="24"/></w:rPr><w:t xml:space="preserve">3.1 Not-for-Profit Trust</w:t></w:r></w:p><w:p><w:pPr><w:spacing w:after="100" w:before="60" w:line="340"/></w:pPr><w:r><w:rPr><w:rFonts w:ascii="Georgia" w:cs="Georgia" w:eastAsia="Georgia" w:hAnsi="Georgia"/><w:color w:val="3D3D3D"/><w:sz w:val="21"/><w:szCs w:val="21"/></w:rPr><w:t xml:space="preserve">THE ACE shall operate as a registered Not-for-Profit Trust under the applicable provisions of the Indian Trusts Act, 1882, or through an existing trust already established by the Founders for charitable and social purposes.</w:t></w:r></w:p><w:p><w:pPr><w:spacing w:after="100" w:before="60" w:line="340"/></w:pPr><w:r><w:rPr><w:rFonts w:ascii="Georgia" w:cs="Georgia" w:eastAsia="Georgia" w:hAnsi="Georgia"/><w:color w:val="3D3D3D"/><w:sz w:val="21"/><w:szCs w:val="21"/></w:rPr><w:t xml:space="preserve">All membership fees, event revenues, and contributions received by the Club shall be utilised exclusively for the fulfilment of the Club’s stated objectives — namely, the production of curated social experiences, the maintenance of the community, and the operational expenses necessary for the Club’s functioning.</w:t></w:r></w:p><w:p><w:pPr><w:spacing w:after="140" w:before="320"/></w:pPr><w:r><w:rPr><w:rFonts w:ascii="Arial" w:cs="Arial" w:eastAsia="Arial" w:hAnsi="Arial"/><w:b/><w:bCs/><w:color w:val="111111"/><w:sz w:val="24"/><w:szCs w:val="24"/></w:rPr><w:t xml:space="preserve">3.2 Financial Transparency</w:t></w:r></w:p><0/><w:p><w:r><w:br w:type="page"/></w:r></w:p><w:p><w:pPr><w:spacing w:after="200" w:before="480"/></w:pPr><w:r><w:rPr><w:rFonts w:ascii="Arial" w:cs="Arial" w:eastAsia="Arial" w:hAnsi="Arial"/><w:b/><w:bCs/><w:color w:val="111111"/><w:spacing w:val="60"/><w:sz w:val="28"/><w:szCs w:val="28"/></w:rPr><w:t xml:space="preserve">ARTICLE IV — MISSION &amp; PURPOSE</w:t></w:r></w:p><w:p><w:pPr><w:pBdr><w:bottom w:val="single" w:color="C9A84C" w:sz="6" w:space="2"/></w:pBdr><w:spacing w:after="240"/></w:pPr></w:p><w:p><w:pPr><w:spacing w:after="140" w:before="320"/></w:pPr><w:r><w:rPr><w:rFonts w:ascii="Arial" w:cs="Arial" w:eastAsia="Arial" w:hAnsi="Arial"/><w:b/><w:bCs/><w:color w:val="111111"/><w:sz w:val="24"/><w:szCs w:val="24"/></w:rPr><w:t xml:space="preserve">4.1 Mission</w:t></w:r></w:p><w:p><w:pPr><w:spacing w:after="100" w:before="60" w:line="340"/></w:pPr><w:r><w:rPr><w:rFonts w:ascii="Georgia" w:cs="Georgia" w:eastAsia="Georgia" w:hAnsi="Georgia"/><w:color w:val="3D3D3D"/><w:sz w:val="21"/><w:szCs w:val="21"/></w:rPr><w:t xml:space="preserve">To establish and sustain Pune’s most intentional social circle — a space in which ambitious individuals may form genuine friendships, liberate themselves from the monotony of routine, and invest meaningfully in their social and personal well-being through a calendar of thoughtfully curated experiences.</w:t></w:r></w:p><w:p><w:pPr><w:spacing w:after="140" w:before="320"/></w:pPr><w:r><w:rPr><w:rFonts w:ascii="Arial" w:cs="Arial" w:eastAsia="Arial" w:hAnsi="Arial"/><w:b/><w:bCs/><w:color w:val="111111"/><w:sz w:val="24"/><w:szCs w:val="24"/></w:rPr><w:t xml:space="preserve">4.2 The Philosophy Behind Six Annual Experiences</w:t></w:r></w:p><w:p><w:pPr><w:spacing w:after="100" w:before="60" w:line="340"/></w:pPr><w:r><w:rPr><w:rFonts w:ascii="Georgia" w:cs="Georgia" w:eastAsia="Georgia" w:hAnsi="Georgia"/><w:color w:val="3D3D3D"/><w:sz w:val="21"/><w:szCs w:val="21"/></w:rPr><w:t xml:space="preserve">A deliberate decision has been taken to organise six large-scale experiences per year rather than one event every month. This is not a limitation — it is a philosophy. The reasoning is as follows:</w:t></w:r></w:p><0/><w:p><w:pPr><w:spacing w:after="100" w:before="60" w:line="340"/></w:pPr><w:r><w:rPr><w:rFonts w:ascii="Georgia" w:cs="Georgia" w:eastAsia="Georgia" w:hAnsi="Georgia"/><w:color w:val="3D3D3D"/><w:sz w:val="21"/><w:szCs w:val="21"/></w:rPr><w:t xml:space="preserve">In addition to the six flagship experiences, the Club may organise informal gatherings, community meetups, or smaller activities at its discretion. These shall be announced to the membership as and when they arise.</w:t></w:r></w:p><w:p><w:pPr><w:spacing w:after="140" w:before="320"/></w:pPr><w:r><w:rPr><w:rFonts w:ascii="Arial" w:cs="Arial" w:eastAsia="Arial" w:hAnsi="Arial"/><w:b/><w:bCs/><w:color w:val="111111"/><w:sz w:val="24"/><w:szCs w:val="24"/></w:rPr><w:t xml:space="preserve">4.3 Core Purposes</w:t></w:r></w:p><w:p><w:pPr><w:spacing w:after="100" w:before="260"/></w:pPr><w:r><w:rPr><w:rFonts w:ascii="Arial" w:cs="Arial" w:eastAsia="Arial" w:hAnsi="Arial"/><w:b/><w:bCs/><w:color w:val="333333"/><w:sz w:val="22"/><w:szCs w:val="22"/></w:rPr><w:t xml:space="preserve">A. Genuine Relationships Over Transactions</w:t></w:r></w:p><w:p><w:pPr><w:spacing w:after="100" w:before="60" w:line="340"/></w:pPr><w:r><w:rPr><w:rFonts w:ascii="Georgia" w:cs="Georgia" w:eastAsia="Georgia" w:hAnsi="Georgia"/><w:color w:val="3D3D3D"/><w:sz w:val="21"/><w:szCs w:val="21"/></w:rPr><w:t xml:space="preserve">The Club exists to foster real, enduring friendships — not the exchange of business cards or the expectation of professional favours. Members are encouraged to engage with one another as complete human beings, not as professional contacts. There is no expectation whatsoever of business referrals, deal flow, or commercial reciprocity. The Club explicitly distances itself from the operating models of BNI, Rotary, Lions, or any similar business-networking organisation.</w:t></w:r></w:p><w:p><w:pPr><w:spacing w:after="100" w:before="260"/></w:pPr><w:r><w:rPr><w:rFonts w:ascii="Arial" w:cs="Arial" w:eastAsia="Arial" w:hAnsi="Arial"/><w:b/><w:bCs/><w:color w:val="333333"/><w:sz w:val="22"/><w:szCs w:val="22"/></w:rPr><w:t xml:space="preserve">B. Social Well-Being</w:t></w:r></w:p><w:p><w:pPr><w:spacing w:after="100" w:before="60" w:line="340"/></w:pPr><w:r><w:rPr><w:rFonts w:ascii="Georgia" w:cs="Georgia" w:eastAsia="Georgia" w:hAnsi="Georgia"/><w:color w:val="3D3D3D"/><w:sz w:val="21"/><w:szCs w:val="21"/></w:rPr><w:t xml:space="preserve">Contemporary urban life, particularly among young professionals, has given rise to a quiet epidemic of loneliness disguised as busyness. The Club provides a space for deeper, more present, and more honest social interaction — curated gatherings where members may speak freely, listen generously, and connect without agenda.</w:t></w:r></w:p><w:p><w:pPr><w:spacing w:after="100" w:before="260"/></w:pPr><w:r><w:rPr><w:rFonts w:ascii="Arial" w:cs="Arial" w:eastAsia="Arial" w:hAnsi="Arial"/><w:b/><w:bCs/><w:color w:val="333333"/><w:sz w:val="22"/><w:szCs w:val="22"/></w:rPr><w:t xml:space="preserve">C. Mental Well-Being &amp; Liberation from Routine</w:t></w:r></w:p><w:p><w:pPr><w:spacing w:after="100" w:before="60" w:line="340"/></w:pPr><w:r><w:rPr><w:rFonts w:ascii="Georgia" w:cs="Georgia" w:eastAsia="Georgia" w:hAnsi="Georgia"/><w:color w:val="3D3D3D"/><w:sz w:val="21"/><w:szCs w:val="21"/></w:rPr><w:t xml:space="preserve">The Club actively encourages its members to step beyond the boundaries of their daily routines, to experience the unfamiliar, and to prioritise leisure, joy, and personal enrichment. Events are conceived not as professional obligations but as restorative and invigorating departures from ordinary life.</w:t></w:r></w:p><w:p><w:pPr><w:spacing w:after="100" w:before="260"/></w:pPr><w:r><w:rPr><w:rFonts w:ascii="Arial" w:cs="Arial" w:eastAsia="Arial" w:hAnsi="Arial"/><w:b/><w:bCs/><w:color w:val="333333"/><w:sz w:val="22"/><w:szCs w:val="22"/></w:rPr><w:t xml:space="preserve">D. A Curated Community of Like-Minded Individuals</w:t></w:r></w:p><w:p><w:pPr><w:spacing w:after="100" w:before="60" w:line="340"/></w:pPr><w:r><w:rPr><w:rFonts w:ascii="Georgia" w:cs="Georgia" w:eastAsia="Georgia" w:hAnsi="Georgia"/><w:color w:val="3D3D3D"/><w:sz w:val="21"/><w:szCs w:val="21"/></w:rPr><w:t xml:space="preserve">Every prospective member is thoughtfully evaluated to ensure alignment with the Club’s values and sensibilities. This is a circle of individuals who share a common orientation towards ambition, aesthetic appreciation, and a standard of living that is defined not by material excess but by the deliberate pursuit of quality in all things.</w:t></w:r></w:p><w:p><w:pPr><w:spacing w:after="100" w:before="260"/></w:pPr><w:r><w:rPr><w:rFonts w:ascii="Arial" w:cs="Arial" w:eastAsia="Arial" w:hAnsi="Arial"/><w:b/><w:bCs/><w:color w:val="333333"/><w:sz w:val="22"/><w:szCs w:val="22"/></w:rPr><w:t xml:space="preserve">E. Growth Through Shared Experience</w:t></w:r></w:p><w:p><w:pPr><w:spacing w:after="100" w:before="60" w:line="340"/></w:pPr><w:r><w:rPr><w:rFonts w:ascii="Georgia" w:cs="Georgia" w:eastAsia="Georgia" w:hAnsi="Georgia"/><w:color w:val="3D3D3D"/><w:sz w:val="21"/><w:szCs w:val="21"/></w:rPr><w:t xml:space="preserve">Members are encouraged to support one another’s growth — personally, creatively, and socially. The Club creates environments in which personal development occurs naturally, through the organic chemistry of shared experience, rather than through formal programmes, structured mentorship, or transactional exchanges.</w:t></w:r></w:p><w:p><w:r><w:br w:type="page"/></w:r></w:p><w:p><w:pPr><w:spacing w:after="200" w:before="480"/></w:pPr><w:r><w:rPr><w:rFonts w:ascii="Arial" w:cs="Arial" w:eastAsia="Arial" w:hAnsi="Arial"/><w:b/><w:bCs/><w:color w:val="111111"/><w:spacing w:val="60"/><w:sz w:val="28"/><w:szCs w:val="28"/></w:rPr><w:t xml:space="preserve">ARTICLE V — GOVERNANCE &amp; ORGANISATIONAL HIERARCHY</w:t></w:r></w:p><w:p><w:pPr><w:pBdr><w:bottom w:val="single" w:color="C9A84C" w:sz="6" w:space="2"/></w:pBdr><w:spacing w:after="240"/></w:pPr></w:p><w:p><w:pPr><w:spacing w:after="140" w:before="320"/></w:pPr><w:r><w:rPr><w:rFonts w:ascii="Arial" w:cs="Arial" w:eastAsia="Arial" w:hAnsi="Arial"/><w:b/><w:bCs/><w:color w:val="111111"/><w:sz w:val="24"/><w:szCs w:val="24"/></w:rPr><w:t xml:space="preserve">5.1 Foundational Principle</w:t></w:r></w:p><w:p><w:pPr><w:spacing w:after="100" w:before="60" w:line="340"/></w:pPr><w:r><w:rPr><w:rFonts w:ascii="Georgia" w:cs="Georgia" w:eastAsia="Georgia" w:hAnsi="Georgia"/><w:color w:val="3D3D3D"/><w:sz w:val="21"/><w:szCs w:val="21"/></w:rPr><w:t xml:space="preserve">THE ACE is, and shall remain, a Founder-led organisation. The Core Founders hold supreme and irrevocable authority over all matters of constitutional interpretation, strategic direction, financial governance, membership policy, and organisational identity. This authority is permanent and shall not be subject to any vote, challenge, or dilution by any board, committee, or membership body.</w:t></w:r></w:p><w:p><w:pPr><w:spacing w:after="100" w:before="60" w:line="340"/></w:pPr><w:r><w:rPr><w:rFonts w:ascii="Georgia" w:cs="Georgia" w:eastAsia="Georgia" w:hAnsi="Georgia"/><w:color w:val="3D3D3D"/><w:sz w:val="21"/><w:szCs w:val="21"/></w:rPr><w:t xml:space="preserve">The Board of Directors exists to manage and execute the operational affairs of the Club on a year-to-year basis. The Board does not govern the Club. It serves the Club under the oversight and at the pleasure of the Founders.</w:t></w:r></w:p><w:p><w:pPr><w:spacing w:after="100" w:before="60" w:line="340"/></w:pPr><w:r><w:rPr><w:rFonts w:ascii="Georgia" w:cs="Georgia" w:eastAsia="Georgia" w:hAnsi="Georgia"/><w:color w:val="3D3D3D"/><w:sz w:val="21"/><w:szCs w:val="21"/></w:rPr><w:t xml:space="preserve">This distinction is fundamental to the Club’s identity and must be understood clearly by every member, board member, and prospective applicant.</w:t></w:r></w:p><w:p><w:pPr><w:spacing w:after="140" w:before="320"/></w:pPr><w:r><w:rPr><w:rFonts w:ascii="Arial" w:cs="Arial" w:eastAsia="Arial" w:hAnsi="Arial"/><w:b/><w:bCs/><w:color w:val="111111"/><w:sz w:val="24"/><w:szCs w:val="24"/></w:rPr><w:t xml:space="preserve">5.2 The Organisational Hierarchy</w:t></w:r></w:p><w:p><w:pPr><w:spacing w:after="100" w:before="60" w:line="340"/></w:pPr><w:r><w:rPr><w:rFonts w:ascii="Georgia" w:cs="Georgia" w:eastAsia="Georgia" w:hAnsi="Georgia"/><w:color w:val="3D3D3D"/><w:sz w:val="21"/><w:szCs w:val="21"/></w:rPr><w:t xml:space="preserve">The Club’s membership and leadership shall be organised across the following five tiers, in descending order of authority:</w:t></w:r></w:p><w:p><w:pPr><w:spacing w:after="80" w:before="80"/></w:pPr></w:p><w:tbl><w:tblPr><w:tblW w:type="dxa" w:w="9360"/><w:tblBorders><w:top w:val="single" w:color="auto" w:sz="4"/><w:left w:val="single" w:color="auto" w:sz="4"/><w:bottom w:val="single" w:color="auto" w:sz="4"/><w:right w:val="single" w:color="auto" w:sz="4"/><w:insideH w:val="single" w:color="auto" w:sz="4"/><w:insideV w:val="single" w:color="auto" w:sz="4"/></w:tblBorders></w:tblPr><w:tblGrid><w:gridCol w:w="2200"/><w:gridCol w:w="3080"/><w:gridCol w:w="4080"/></w:tblGrid><w:tr><w:tc><w:tcPr><w:tcW w:type="dxa" w:w="2200"/><w:tcBorders><w:top w:val="single" w:color="DDD0A8" w:sz="1"/><w:left w:val="single" w:color="DDD0A8" w:sz="1"/><w:bottom w:val="single" w:color="DDD0A8" w:sz="1"/><w:right w:val="single" w:color="DDD0A8" w:sz="1"/></w:tcBorders><w:shd w:fill="111111" w:val="clear"/><w:tcMar><w:top w:type="dxa" w:w="100"/><w:left w:type="dxa" w:w="160"/><w:bottom w:type="dxa" w:w="100"/><w:right w:type="dxa" w:w="160"/></w:tcMar></w:tcPr><w:p><w:r><w:rPr><w:rFonts w:ascii="Arial" w:cs="Arial" w:eastAsia="Arial" w:hAnsi="Arial"/><w:b/><w:bCs/><w:color w:val="C9A84C"/><w:spacing w:val="40"/><w:sz w:val="17"/><w:szCs w:val="17"/></w:rPr><w:t xml:space="preserve">TIER</w:t></w:r></w:p></w:tc><w:tc><w:tcPr><w:tcW w:type="dxa" w:w="3080"/><w:tcBorders><w:top w:val="single" w:color="DDD0A8" w:sz="1"/><w:left w:val="single" w:color="DDD0A8" w:sz="1"/><w:bottom w:val="single" w:color="DDD0A8" w:sz="1"/><w:right w:val="single" w:color="DDD0A8" w:sz="1"/></w:tcBorders><w:shd w:fill="111111" w:val="clear"/><w:tcMar><w:top w:type="dxa" w:w="100"/><w:left w:type="dxa" w:w="160"/><w:bottom w:type="dxa" w:w="100"/><w:right w:type="dxa" w:w="160"/></w:tcMar></w:tcPr><w:p><w:r><w:rPr><w:rFonts w:ascii="Arial" w:cs="Arial" w:eastAsia="Arial" w:hAnsi="Arial"/><w:b/><w:bCs/><w:color w:val="C9A84C"/><w:spacing w:val="40"/><w:sz w:val="17"/><w:szCs w:val="17"/></w:rPr><w:t xml:space="preserve">WHO</w:t></w:r></w:p></w:tc><w:tc><w:tcPr><w:tcW w:type="dxa" w:w="4080"/><w:tcBorders><w:top w:val="single" w:color="DDD0A8" w:sz="1"/><w:left w:val="single" w:color="DDD0A8" w:sz="1"/><w:bottom w:val="single" w:color="DDD0A8" w:sz="1"/><w:right w:val="single" w:color="DDD0A8" w:sz="1"/></w:tcBorders><w:shd w:fill="111111" w:val="clear"/><w:tcMar><w:top w:type="dxa" w:w="100"/><w:left w:type="dxa" w:w="160"/><w:bottom w:type="dxa" w:w="100"/><w:right w:type="dxa" w:w="160"/></w:tcMar></w:tcPr><w:p><w:r><w:rPr><w:rFonts w:ascii="Arial" w:cs="Arial" w:eastAsia="Arial" w:hAnsi="Arial"/><w:b/><w:bCs/><w:color w:val="C9A84C"/><w:spacing w:val="40"/><w:sz w:val="17"/><w:szCs w:val="17"/></w:rPr><w:t xml:space="preserve">AUTHORITY &amp; PRIVILEGES</w:t></w:r></w:p></w:tc></w:tr><w:tr><w:tc><w:tcPr><w:tcW w:type="dxa" w:w="2200"/><w:tcBorders><w:top w:val="single" w:color="DDD0A8" w:sz="1"/><w:left w:val="single" w:color="DDD0A8" w:sz="1"/><w:bottom w:val="single" w:color="DDD0A8" w:sz="1"/><w:right w:val="single" w:color="DDD0A8" w:sz="1"/></w:tcBorders><w:shd w:fill="FDF8ED" w:val="clear"/><w:tcMar><w:top w:type="dxa" w:w="100"/><w:left w:type="dxa" w:w="160"/><w:bottom w:type="dxa" w:w="100"/><w:right w:type="dxa" w:w="160"/></w:tcMar></w:tcPr><w:p><w:r><w:rPr><w:rFonts w:ascii="Arial" w:cs="Arial" w:eastAsia="Arial" w:hAnsi="Arial"/><w:b/><w:bCs/><w:color w:val="111111"/><w:sz w:val="19"/><w:szCs w:val="19"/></w:rPr><w:t xml:space="preserve">Core Founders</w:t></w:r></w:p></w:tc><w:tc><w:tcPr><w:tcW w:type="dxa" w:w="3080"/><w:tcBorders><w:top w:val="single" w:color="DDD0A8" w:sz="1"/><w:left w:val="single" w:color="DDD0A8" w:sz="1"/><w:bottom w:val="single" w:color="DDD0A8" w:sz="1"/><w:right w:val="single" w:color="DDD0A8" w:sz="1"/></w:tcBorders><w:shd w:fill="FDF8ED" w:val="clear"/><w:tcMar><w:top w:type="dxa" w:w="100"/><w:left w:type="dxa" w:w="160"/><w:bottom w:type="dxa" w:w="100"/><w:right w:type="dxa" w:w="160"/></w:tcMar></w:tcPr><w:p><w:r><w:rPr><w:rFonts w:ascii="Georgia" w:cs="Georgia" w:eastAsia="Georgia" w:hAnsi="Georgia"/><w:color w:val="3D3D3D"/><w:sz w:val="19"/><w:szCs w:val="19"/></w:rPr><w:t xml:space="preserve">The original founders of THE ACE</w:t></w:r></w:p></w:tc><w:tc><w:tcPr><w:tcW w:type="dxa" w:w="4080"/><w:tcBorders><w:top w:val="single" w:color="DDD0A8" w:sz="1"/><w:left w:val="single" w:color="DDD0A8" w:sz="1"/><w:bottom w:val="single" w:color="DDD0A8" w:sz="1"/><w:right w:val="single" w:color="DDD0A8" w:sz="1"/></w:tcBorders><w:shd w:fill="FDF8ED" w:val="clear"/><w:tcMar><w:top w:type="dxa" w:w="100"/><w:left w:type="dxa" w:w="160"/><w:bottom w:type="dxa" w:w="100"/><w:right w:type="dxa" w:w="160"/></w:tcMar></w:tcPr><w:p><w:r><w:rPr><w:rFonts w:ascii="Georgia" w:cs="Georgia" w:eastAsia="Georgia" w:hAnsi="Georgia"/><w:color w:val="3D3D3D"/><w:sz w:val="19"/><w:szCs w:val="19"/></w:rPr><w:t xml:space="preserve">Supreme governing authority. All constitutional, financial, and strategic decisions. Permanent and irrevocable.</w:t></w:r></w:p></w:tc></w:tr><w:tr><w:tc><w:tcPr><w:tcW w:type="dxa" w:w="2200"/><w:tcBorders><w:top w:val="single" w:color="DDD0A8" w:sz="1"/><w:left w:val="single" w:color="DDD0A8" w:sz="1"/><w:bottom w:val="single" w:color="DDD0A8" w:sz="1"/><w:right w:val="single" w:color="DDD0A8" w:sz="1"/></w:tcBorders><w:shd w:fill="FFFFFF" w:val="clear"/><w:tcMar><w:top w:type="dxa" w:w="100"/><w:left w:type="dxa" w:w="160"/><w:bottom w:type="dxa" w:w="100"/><w:right w:type="dxa" w:w="160"/></w:tcMar></w:tcPr><w:p><w:r><w:rPr><w:rFonts w:ascii="Arial" w:cs="Arial" w:eastAsia="Arial" w:hAnsi="Arial"/><w:b/><w:bCs/><w:color w:val="111111"/><w:sz w:val="19"/><w:szCs w:val="19"/></w:rPr><w:t xml:space="preserve">Founding Board</w:t></w:r></w:p></w:tc><w:tc><w:tcPr><w:tcW w:type="dxa" w:w="3080"/><w:tcBorders><w:top w:val="single" w:color="DDD0A8" w:sz="1"/><w:left w:val="single" w:color="DDD0A8" w:sz="1"/><w:bottom w:val="single" w:color="DDD0A8" w:sz="1"/><w:right w:val="single" w:color="DDD0A8" w:sz="1"/></w:tcBorders><w:shd w:fill="FFFFFF" w:val="clear"/><w:tcMar><w:top w:type="dxa" w:w="100"/><w:left w:type="dxa" w:w="160"/><w:bottom w:type="dxa" w:w="100"/><w:right w:type="dxa" w:w="160"/></w:tcMar></w:tcPr><w:p><w:r><w:rPr><w:rFonts w:ascii="Georgia" w:cs="Georgia" w:eastAsia="Georgia" w:hAnsi="Georgia"/><w:color w:val="3D3D3D"/><w:sz w:val="19"/><w:szCs w:val="19"/></w:rPr><w:t xml:space="preserve">Board members elected or appointed in Year 1</w:t></w:r></w:p></w:tc><w:tc><w:tcPr><w:tcW w:type="dxa" w:w="4080"/><w:tcBorders><w:top w:val="single" w:color="DDD0A8" w:sz="1"/><w:left w:val="single" w:color="DDD0A8" w:sz="1"/><w:bottom w:val="single" w:color="DDD0A8" w:sz="1"/><w:right w:val="single" w:color="DDD0A8" w:sz="1"/></w:tcBorders><w:shd w:fill="FFFFFF" w:val="clear"/><w:tcMar><w:top w:type="dxa" w:w="100"/><w:left w:type="dxa" w:w="160"/><w:bottom w:type="dxa" w:w="100"/><w:right w:type="dxa" w:w="160"/></w:tcMar></w:tcPr><w:p><w:r><w:rPr><w:rFonts w:ascii="Georgia" w:cs="Georgia" w:eastAsia="Georgia" w:hAnsi="Georgia"/><w:color w:val="3D3D3D"/><w:sz w:val="19"/><w:szCs w:val="19"/></w:rPr><w:t xml:space="preserve">Operational leadership in Year 1. Carry “Founding Board” title permanently. Priority at all future events.</w:t></w:r></w:p></w:tc></w:tr><w:tr><w:tc><w:tcPr><w:tcW w:type="dxa" w:w="2200"/><w:tcBorders><w:top w:val="single" w:color="DDD0A8" w:sz="1"/><w:left w:val="single" w:color="DDD0A8" w:sz="1"/><w:bottom w:val="single" w:color="DDD0A8" w:sz="1"/><w:right w:val="single" w:color="DDD0A8" w:sz="1"/></w:tcBorders><w:shd w:fill="FEFCF6" w:val="clear"/><w:tcMar><w:top w:type="dxa" w:w="100"/><w:left w:type="dxa" w:w="160"/><w:bottom w:type="dxa" w:w="100"/><w:right w:type="dxa" w:w="160"/></w:tcMar></w:tcPr><w:p><w:r><w:rPr><w:rFonts w:ascii="Arial" w:cs="Arial" w:eastAsia="Arial" w:hAnsi="Arial"/><w:b/><w:bCs/><w:color w:val="111111"/><w:sz w:val="19"/><w:szCs w:val="19"/></w:rPr><w:t xml:space="preserve">Founding Members</w:t></w:r></w:p></w:tc><w:tc><w:tcPr><w:tcW w:type="dxa" w:w="3080"/><w:tcBorders><w:top w:val="single" w:color="DDD0A8" w:sz="1"/><w:left w:val="single" w:color="DDD0A8" w:sz="1"/><w:bottom w:val="single" w:color="DDD0A8" w:sz="1"/><w:right w:val="single" w:color="DDD0A8" w:sz="1"/></w:tcBorders><w:shd w:fill="FEFCF6" w:val="clear"/><w:tcMar><w:top w:type="dxa" w:w="100"/><w:left w:type="dxa" w:w="160"/><w:bottom w:type="dxa" w:w="100"/><w:right w:type="dxa" w:w="160"/></w:tcMar></w:tcPr><w:p><w:r><w:rPr><w:rFonts w:ascii="Georgia" w:cs="Georgia" w:eastAsia="Georgia" w:hAnsi="Georgia"/><w:color w:val="3D3D3D"/><w:sz w:val="19"/><w:szCs w:val="19"/></w:rPr><w:t xml:space="preserve">All members who join in the inaugural year (2026–27)</w:t></w:r></w:p></w:tc><w:tc><w:tcPr><w:tcW w:type="dxa" w:w="4080"/><w:tcBorders><w:top w:val="single" w:color="DDD0A8" w:sz="1"/><w:left w:val="single" w:color="DDD0A8" w:sz="1"/><w:bottom w:val="single" w:color="DDD0A8" w:sz="1"/><w:right w:val="single" w:color="DDD0A8" w:sz="1"/></w:tcBorders><w:shd w:fill="FEFCF6" w:val="clear"/><w:tcMar><w:top w:type="dxa" w:w="100"/><w:left w:type="dxa" w:w="160"/><w:bottom w:type="dxa" w:w="100"/><w:right w:type="dxa" w:w="160"/></w:tcMar></w:tcPr><w:p><w:r><w:rPr><w:rFonts w:ascii="Georgia" w:cs="Georgia" w:eastAsia="Georgia" w:hAnsi="Georgia"/><w:color w:val="3D3D3D"/><w:sz w:val="19"/><w:szCs w:val="19"/></w:rPr><w:t xml:space="preserve">Permanent “Founding Member” honour. Priority renewal. Legacy recognition at all Club events.</w:t></w:r></w:p></w:tc></w:tr><w:tr><w:tc><w:tcPr><w:tcW w:type="dxa" w:w="2200"/><w:tcBorders><w:top w:val="single" w:color="DDD0A8" w:sz="1"/><w:left w:val="single" w:color="DDD0A8" w:sz="1"/><w:bottom w:val="single" w:color="DDD0A8" w:sz="1"/><w:right w:val="single" w:color="DDD0A8" w:sz="1"/></w:tcBorders><w:shd w:fill="FFFFFF" w:val="clear"/><w:tcMar><w:top w:type="dxa" w:w="100"/><w:left w:type="dxa" w:w="160"/><w:bottom w:type="dxa" w:w="100"/><w:right w:type="dxa" w:w="160"/></w:tcMar></w:tcPr><w:p><w:r><w:rPr><w:rFonts w:ascii="Arial" w:cs="Arial" w:eastAsia="Arial" w:hAnsi="Arial"/><w:b/><w:bCs/><w:color w:val="111111"/><w:sz w:val="19"/><w:szCs w:val="19"/></w:rPr><w:t xml:space="preserve">Annual Board</w:t></w:r></w:p></w:tc><w:tc><w:tcPr><w:tcW w:type="dxa" w:w="3080"/><w:tcBorders><w:top w:val="single" w:color="DDD0A8" w:sz="1"/><w:left w:val="single" w:color="DDD0A8" w:sz="1"/><w:bottom w:val="single" w:color="DDD0A8" w:sz="1"/><w:right w:val="single" w:color="DDD0A8" w:sz="1"/></w:tcBorders><w:shd w:fill="FFFFFF" w:val="clear"/><w:tcMar><w:top w:type="dxa" w:w="100"/><w:left w:type="dxa" w:w="160"/><w:bottom w:type="dxa" w:w="100"/><w:right w:type="dxa" w:w="160"/></w:tcMar></w:tcPr><w:p><w:r><w:rPr><w:rFonts w:ascii="Georgia" w:cs="Georgia" w:eastAsia="Georgia" w:hAnsi="Georgia"/><w:color w:val="3D3D3D"/><w:sz w:val="19"/><w:szCs w:val="19"/></w:rPr><w:t xml:space="preserve">Elected each year by the general membership</w:t></w:r></w:p></w:tc><w:tc><w:tcPr><w:tcW w:type="dxa" w:w="4080"/><w:tcBorders><w:top w:val="single" w:color="DDD0A8" w:sz="1"/><w:left w:val="single" w:color="DDD0A8" w:sz="1"/><w:bottom w:val="single" w:color="DDD0A8" w:sz="1"/><w:right w:val="single" w:color="DDD0A8" w:sz="1"/></w:tcBorders><w:shd w:fill="FFFFFF" w:val="clear"/><w:tcMar><w:top w:type="dxa" w:w="100"/><w:left w:type="dxa" w:w="160"/><w:bottom w:type="dxa" w:w="100"/><w:right w:type="dxa" w:w="160"/></w:tcMar></w:tcPr><w:p><w:r><w:rPr><w:rFonts w:ascii="Georgia" w:cs="Georgia" w:eastAsia="Georgia" w:hAnsi="Georgia"/><w:color w:val="3D3D3D"/><w:sz w:val="19"/><w:szCs w:val="19"/></w:rPr><w:t xml:space="preserve">Operational management for one term. Public-facing representation. Social and PR privileges.</w:t></w:r></w:p></w:tc></w:tr><w:tr><w:tc><w:tcPr><w:tcW w:type="dxa" w:w="2200"/><w:tcBorders><w:top w:val="single" w:color="DDD0A8" w:sz="1"/><w:left w:val="single" w:color="DDD0A8" w:sz="1"/><w:bottom w:val="single" w:color="DDD0A8" w:sz="1"/><w:right w:val="single" w:color="DDD0A8" w:sz="1"/></w:tcBorders><w:shd w:fill="FEFCF6" w:val="clear"/><w:tcMar><w:top w:type="dxa" w:w="100"/><w:left w:type="dxa" w:w="160"/><w:bottom w:type="dxa" w:w="100"/><w:right w:type="dxa" w:w="160"/></w:tcMar></w:tcPr><w:p><w:r><w:rPr><w:rFonts w:ascii="Arial" w:cs="Arial" w:eastAsia="Arial" w:hAnsi="Arial"/><w:b/><w:bCs/><w:color w:val="111111"/><w:sz w:val="19"/><w:szCs w:val="19"/></w:rPr><w:t xml:space="preserve">General Members</w:t></w:r></w:p></w:tc><w:tc><w:tcPr><w:tcW w:type="dxa" w:w="3080"/><w:tcBorders><w:top w:val="single" w:color="DDD0A8" w:sz="1"/><w:left w:val="single" w:color="DDD0A8" w:sz="1"/><w:bottom w:val="single" w:color="DDD0A8" w:sz="1"/><w:right w:val="single" w:color="DDD0A8" w:sz="1"/></w:tcBorders><w:shd w:fill="FEFCF6" w:val="clear"/><w:tcMar><w:top w:type="dxa" w:w="100"/><w:left w:type="dxa" w:w="160"/><w:bottom w:type="dxa" w:w="100"/><w:right w:type="dxa" w:w="160"/></w:tcMar></w:tcPr><w:p><w:r><w:rPr><w:rFonts w:ascii="Georgia" w:cs="Georgia" w:eastAsia="Georgia" w:hAnsi="Georgia"/><w:color w:val="3D3D3D"/><w:sz w:val="19"/><w:szCs w:val="19"/></w:rPr><w:t xml:space="preserve">All active members post Year 1</w:t></w:r></w:p></w:tc><w:tc><w:tcPr><w:tcW w:type="dxa" w:w="4080"/><w:tcBorders><w:top w:val="single" w:color="DDD0A8" w:sz="1"/><w:left w:val="single" w:color="DDD0A8" w:sz="1"/><w:bottom w:val="single" w:color="DDD0A8" w:sz="1"/><w:right w:val="single" w:color="DDD0A8" w:sz="1"/></w:tcBorders><w:shd w:fill="FEFCF6" w:val="clear"/><w:tcMar><w:top w:type="dxa" w:w="100"/><w:left w:type="dxa" w:w="160"/><w:bottom w:type="dxa" w:w="100"/><w:right w:type="dxa" w:w="160"/></w:tcMar></w:tcPr><w:p><w:r><w:rPr><w:rFonts w:ascii="Georgia" w:cs="Georgia" w:eastAsia="Georgia" w:hAnsi="Georgia"/><w:color w:val="3D3D3D"/><w:sz w:val="19"/><w:szCs w:val="19"/></w:rPr><w:t xml:space="preserve">Full access to all Club events and community benefits.</w:t></w:r></w:p></w:tc></w:tr></w:tbl><w:p><w:pPr><w:spacing w:after="140" w:before="320"/></w:pPr><w:r><w:rPr><w:rFonts w:ascii="Arial" w:cs="Arial" w:eastAsia="Arial" w:hAnsi="Arial"/><w:b/><w:bCs/><w:color w:val="111111"/><w:sz w:val="24"/><w:szCs w:val="24"/></w:rPr><w:t xml:space="preserve">5.3 Tier I — Core Founders</w:t></w:r></w:p><0/><w:p><w:r><w:br w:type="page"/></w:r></w:p><w:p><w:pPr><w:spacing w:after="140" w:before="320"/></w:pPr><w:r><w:rPr><w:rFonts w:ascii="Arial" w:cs="Arial" w:eastAsia="Arial" w:hAnsi="Arial"/><w:b/><w:bCs/><w:color w:val="111111"/><w:sz w:val="24"/><w:szCs w:val="24"/></w:rPr><w:t xml:space="preserve">5.4 Tier II — Founding Board of Directors (Year 1 Only)</w:t></w:r></w:p><w:p><w:pPr><w:spacing w:after="100" w:before="60" w:line="340"/></w:pPr><w:r><w:rPr><w:rFonts w:ascii="Georgia" w:cs="Georgia" w:eastAsia="Georgia" w:hAnsi="Georgia"/><w:color w:val="3D3D3D"/><w:sz w:val="21"/><w:szCs w:val="21"/></w:rPr><w:t xml:space="preserve">In the Club’s inaugural year (2026–2027), a Founding Board of Directors shall be constituted. This Board may be appointed by the Founders or elected from among the Founding Members, at the Founders’ discretion.</w:t></w:r></w:p><w:p><w:pPr><w:spacing w:after="100" w:before="260"/></w:pPr><w:r><w:rPr><w:rFonts w:ascii="Arial" w:cs="Arial" w:eastAsia="Arial" w:hAnsi="Arial"/><w:b/><w:bCs/><w:color w:val="333333"/><w:sz w:val="22"/><w:szCs w:val="22"/></w:rPr><w:t xml:space="preserve">Composition</w:t></w:r></w:p><0/><w:p><w:pPr><w:spacing w:after="100" w:before="260"/></w:pPr><w:r><w:rPr><w:rFonts w:ascii="Arial" w:cs="Arial" w:eastAsia="Arial" w:hAnsi="Arial"/><w:b/><w:bCs/><w:color w:val="333333"/><w:sz w:val="22"/><w:szCs w:val="22"/></w:rPr><w:t xml:space="preserve">Distinction</w:t></w:r></w:p><w:p><w:pPr><w:spacing w:after="100" w:before="60" w:line="340"/></w:pPr><w:r><w:rPr><w:rFonts w:ascii="Georgia" w:cs="Georgia" w:eastAsia="Georgia" w:hAnsi="Georgia"/><w:color w:val="3D3D3D"/><w:sz w:val="21"/><w:szCs w:val="21"/></w:rPr><w:t xml:space="preserve">Founding Board Members shall carry the title “Founding Board Member, THE ACE” permanently, regardless of whether they serve on future boards. This is a mark of distinction and legacy.</w:t></w:r></w:p><w:p><w:pPr><w:spacing w:after="140" w:before="320"/></w:pPr><w:r><w:rPr><w:rFonts w:ascii="Arial" w:cs="Arial" w:eastAsia="Arial" w:hAnsi="Arial"/><w:b/><w:bCs/><w:color w:val="111111"/><w:sz w:val="24"/><w:szCs w:val="24"/></w:rPr><w:t xml:space="preserve">5.5 Tier III — Founding Members (Year 1 Only)</w:t></w:r></w:p><w:p><w:pPr><w:spacing w:after="100" w:before="60" w:line="340"/></w:pPr><w:r><w:rPr><w:rFonts w:ascii="Georgia" w:cs="Georgia" w:eastAsia="Georgia" w:hAnsi="Georgia"/><w:color w:val="3D3D3D"/><w:sz w:val="21"/><w:szCs w:val="21"/></w:rPr><w:t xml:space="preserve">All individuals who join THE ACE during its inaugural year (2026–2027) shall be designated as Founding Members. This status confers the following privileges:</w:t></w:r></w:p><0/><w:p><w:pPr><w:spacing w:after="100" w:before="60" w:line="340"/></w:pPr><w:r><w:rPr><w:rFonts w:ascii="Georgia" w:cs="Georgia" w:eastAsia="Georgia" w:hAnsi="Georgia"/><w:color w:val="3D3D3D"/><w:sz w:val="21"/><w:szCs w:val="21"/></w:rPr><w:t xml:space="preserve">Founding Member status is permanent and non-transferable.</w:t></w:r></w:p><w:p><w:r><w:br w:type="page"/></w:r></w:p><w:p><w:pPr><w:spacing w:after="140" w:before="320"/></w:pPr><w:r><w:rPr><w:rFonts w:ascii="Arial" w:cs="Arial" w:eastAsia="Arial" w:hAnsi="Arial"/><w:b/><w:bCs/><w:color w:val="111111"/><w:sz w:val="24"/><w:szCs w:val="24"/></w:rPr><w:t xml:space="preserve">5.6 Tier IV — Annual Board of Directors (Year 2 Onwards)</w:t></w:r></w:p><w:p><w:pPr><w:spacing w:after="100" w:before="60" w:line="340"/></w:pPr><w:r><w:rPr><w:rFonts w:ascii="Georgia" w:cs="Georgia" w:eastAsia="Georgia" w:hAnsi="Georgia"/><w:color w:val="3D3D3D"/><w:sz w:val="21"/><w:szCs w:val="21"/></w:rPr><w:t xml:space="preserve">Beginning in the Club’s second year of operation, a new Board of Directors shall be constituted annually through a formal election process.</w:t></w:r></w:p><w:p><w:pPr><w:spacing w:after="100" w:before="260"/></w:pPr><w:r><w:rPr><w:rFonts w:ascii="Arial" w:cs="Arial" w:eastAsia="Arial" w:hAnsi="Arial"/><w:b/><w:bCs/><w:color w:val="333333"/><w:sz w:val="22"/><w:szCs w:val="22"/></w:rPr><w:t xml:space="preserve">Election Process</w:t></w:r></w:p><0/><w:p><w:pPr><w:spacing w:after="100" w:before="260"/></w:pPr><w:r><w:rPr><w:rFonts w:ascii="Arial" w:cs="Arial" w:eastAsia="Arial" w:hAnsi="Arial"/><w:b/><w:bCs/><w:color w:val="333333"/><w:sz w:val="22"/><w:szCs w:val="22"/></w:rPr><w:t xml:space="preserve">Roles</w:t></w:r></w:p><w:p><w:pPr><w:spacing w:after="100" w:before="60" w:line="340"/></w:pPr><w:r><w:rPr><w:rFonts w:ascii="Georgia" w:cs="Georgia" w:eastAsia="Georgia" w:hAnsi="Georgia"/><w:color w:val="3D3D3D"/><w:sz w:val="21"/><w:szCs w:val="21"/></w:rPr><w:t xml:space="preserve">The Annual Board shall consist of the following positions, mirroring the Founding Board:</w:t></w:r></w:p><0/><w:p><w:pPr><w:spacing w:after="100" w:before="260"/></w:pPr><w:r><w:rPr><w:rFonts w:ascii="Arial" w:cs="Arial" w:eastAsia="Arial" w:hAnsi="Arial"/><w:b/><w:bCs/><w:color w:val="333333"/><w:sz w:val="22"/><w:szCs w:val="22"/></w:rPr><w:t xml:space="preserve">Board Authority — Clearly Defined</w:t></w:r></w:p><w:p><w:pPr><w:spacing w:after="100" w:before="60" w:line="340"/></w:pPr><w:r><w:rPr><w:rFonts w:ascii="Georgia" w:cs="Georgia" w:eastAsia="Georgia" w:hAnsi="Georgia"/><w:b/><w:bCs/><w:color w:val="3D3D3D"/><w:sz w:val="21"/><w:szCs w:val="21"/></w:rPr><w:t xml:space="preserve">To ensure absolute clarity, the following principles shall govern the Board’s authority:</w:t></w:r></w:p><0/><w:p><w:pPr><w:spacing w:after="140" w:before="320"/></w:pPr><w:r><w:rPr><w:rFonts w:ascii="Arial" w:cs="Arial" w:eastAsia="Arial" w:hAnsi="Arial"/><w:b/><w:bCs/><w:color w:val="111111"/><w:sz w:val="24"/><w:szCs w:val="24"/></w:rPr><w:t xml:space="preserve">5.7 Why Serve on the Board?</w:t></w:r></w:p><w:p><w:pPr><w:spacing w:after="100" w:before="60" w:line="340"/></w:pPr><w:r><w:rPr><w:rFonts w:ascii="Georgia" w:cs="Georgia" w:eastAsia="Georgia" w:hAnsi="Georgia"/><w:color w:val="3D3D3D"/><w:sz w:val="21"/><w:szCs w:val="21"/></w:rPr><w:t xml:space="preserve">The Board of Directors is a position of service, pride, and significant personal benefit. While the Board does not hold governing authority, the advantages of serving are substantial and extend well beyond the Club’s boundaries.</w:t></w:r></w:p><w:p><w:pPr><w:spacing w:after="80" w:before="80"/></w:pPr></w:p><w:tbl><w:tblPr><w:tblW w:type="dxa" w:w="9360"/><w:tblBorders><w:top w:val="single" w:color="auto" w:sz="4"/><w:left w:val="single" w:color="auto" w:sz="4"/><w:bottom w:val="single" w:color="auto" w:sz="4"/><w:right w:val="single" w:color="auto" w:sz="4"/><w:insideH w:val="single" w:color="auto" w:sz="4"/><w:insideV w:val="single" w:color="auto" w:sz="4"/></w:tblBorders></w:tblPr><w:tblGrid><w:gridCol w:w="3200"/><w:gridCol w:w="6160"/></w:tblGrid><w:tr><w:tc><w:tcPr><w:tcW w:type="dxa" w:w="3200"/><w:tcBorders><w:top w:val="single" w:color="DDD0A8" w:sz="1"/><w:left w:val="single" w:color="DDD0A8" w:sz="1"/><w:bottom w:val="single" w:color="DDD0A8" w:sz="1"/><w:right w:val="single" w:color="DDD0A8" w:sz="1"/></w:tcBorders><w:shd w:fill="111111" w:val="clear"/><w:tcMar><w:top w:type="dxa" w:w="100"/><w:left w:type="dxa" w:w="160"/><w:bottom w:type="dxa" w:w="100"/><w:right w:type="dxa" w:w="160"/></w:tcMar></w:tcPr><w:p><w:r><w:rPr><w:rFonts w:ascii="Arial" w:cs="Arial" w:eastAsia="Arial" w:hAnsi="Arial"/><w:b/><w:bCs/><w:color w:val="C9A84C"/><w:spacing w:val="40"/><w:sz w:val="17"/><w:szCs w:val="17"/></w:rPr><w:t xml:space="preserve">PRIVILEGE</w:t></w:r></w:p></w:tc><w:tc><w:tcPr><w:tcW w:type="dxa" w:w="6160"/><w:tcBorders><w:top w:val="single" w:color="DDD0A8" w:sz="1"/><w:left w:val="single" w:color="DDD0A8" w:sz="1"/><w:bottom w:val="single" w:color="DDD0A8" w:sz="1"/><w:right w:val="single" w:color="DDD0A8" w:sz="1"/></w:tcBorders><w:shd w:fill="111111" w:val="clear"/><w:tcMar><w:top w:type="dxa" w:w="100"/><w:left w:type="dxa" w:w="160"/><w:bottom w:type="dxa" w:w="100"/><w:right w:type="dxa" w:w="160"/></w:tcMar></w:tcPr><w:p><w:r><w:rPr><w:rFonts w:ascii="Arial" w:cs="Arial" w:eastAsia="Arial" w:hAnsi="Arial"/><w:b/><w:bCs/><w:color w:val="C9A84C"/><w:spacing w:val="40"/><w:sz w:val="17"/><w:szCs w:val="17"/></w:rPr><w:t xml:space="preserve">DETAILS</w:t></w:r></w:p></w:tc></w:tr><w:tr><w:tc><w:tcPr><w:tcW w:type="dxa" w:w="3200"/><w:tcBorders><w:top w:val="single" w:color="DDD0A8" w:sz="1"/><w:left w:val="single" w:color="DDD0A8" w:sz="1"/><w:bottom w:val="single" w:color="DDD0A8" w:sz="1"/><w:right w:val="single" w:color="DDD0A8" w:sz="1"/></w:tcBorders><w:shd w:fill="FDF8ED" w:val="clear"/><w:tcMar><w:top w:type="dxa" w:w="100"/><w:left w:type="dxa" w:w="160"/><w:bottom w:type="dxa" w:w="100"/><w:right w:type="dxa" w:w="160"/></w:tcMar></w:tcPr><w:p><w:r><w:rPr><w:rFonts w:ascii="Georgia" w:cs="Georgia" w:eastAsia="Georgia" w:hAnsi="Georgia"/><w:b/><w:bCs/><w:color w:val="111111"/><w:sz w:val="19"/><w:szCs w:val="19"/></w:rPr><w:t xml:space="preserve">Social Recognition</w:t></w:r></w:p></w:tc><w:tc><w:tcPr><w:tcW w:type="dxa" w:w="6160"/><w:tcBorders><w:top w:val="single" w:color="DDD0A8" w:sz="1"/><w:left w:val="single" w:color="DDD0A8" w:sz="1"/><w:bottom w:val="single" w:color="DDD0A8" w:sz="1"/><w:right w:val="single" w:color="DDD0A8" w:sz="1"/></w:tcBorders><w:shd w:fill="FDF8ED" w:val="clear"/><w:tcMar><w:top w:type="dxa" w:w="100"/><w:left w:type="dxa" w:w="160"/><w:bottom w:type="dxa" w:w="100"/><w:right w:type="dxa" w:w="160"/></w:tcMar></w:tcPr><w:p><w:r><w:rPr><w:rFonts w:ascii="Georgia" w:cs="Georgia" w:eastAsia="Georgia" w:hAnsi="Georgia"/><w:color w:val="3D3D3D"/><w:sz w:val="19"/><w:szCs w:val="19"/></w:rPr><w:t xml:space="preserve">Publicly acknowledged as a Board Member of THE ACE across all official communications, events, and media.</w:t></w:r></w:p></w:tc></w:tr><w:tr><w:tc><w:tcPr><w:tcW w:type="dxa" w:w="3200"/><w:tcBorders><w:top w:val="single" w:color="DDD0A8" w:sz="1"/><w:left w:val="single" w:color="DDD0A8" w:sz="1"/><w:bottom w:val="single" w:color="DDD0A8" w:sz="1"/><w:right w:val="single" w:color="DDD0A8" w:sz="1"/></w:tcBorders><w:shd w:fill="FFFFFF" w:val="clear"/><w:tcMar><w:top w:type="dxa" w:w="100"/><w:left w:type="dxa" w:w="160"/><w:bottom w:type="dxa" w:w="100"/><w:right w:type="dxa" w:w="160"/></w:tcMar></w:tcPr><w:p><w:r><w:rPr><w:rFonts w:ascii="Georgia" w:cs="Georgia" w:eastAsia="Georgia" w:hAnsi="Georgia"/><w:b/><w:bCs/><w:color w:val="111111"/><w:sz w:val="19"/><w:szCs w:val="19"/></w:rPr><w:t xml:space="preserve">Public Relations</w:t></w:r></w:p></w:tc><w:tc><w:tcPr><w:tcW w:type="dxa" w:w="6160"/><w:tcBorders><w:top w:val="single" w:color="DDD0A8" w:sz="1"/><w:left w:val="single" w:color="DDD0A8" w:sz="1"/><w:bottom w:val="single" w:color="DDD0A8" w:sz="1"/><w:right w:val="single" w:color="DDD0A8" w:sz="1"/></w:tcBorders><w:shd w:fill="FFFFFF" w:val="clear"/><w:tcMar><w:top w:type="dxa" w:w="100"/><w:left w:type="dxa" w:w="160"/><w:bottom w:type="dxa" w:w="100"/><w:right w:type="dxa" w:w="160"/></w:tcMar></w:tcPr><w:p><w:r><w:rPr><w:rFonts w:ascii="Georgia" w:cs="Georgia" w:eastAsia="Georgia" w:hAnsi="Georgia"/><w:color w:val="3D3D3D"/><w:sz w:val="19"/><w:szCs w:val="19"/></w:rPr><w:t xml:space="preserve">Featured in press releases, interviews, social media, and official Club content. A credential that carries weight beyond the Club.</w:t></w:r></w:p></w:tc></w:tr><w:tr><w:tc><w:tcPr><w:tcW w:type="dxa" w:w="3200"/><w:tcBorders><w:top w:val="single" w:color="DDD0A8" w:sz="1"/><w:left w:val="single" w:color="DDD0A8" w:sz="1"/><w:bottom w:val="single" w:color="DDD0A8" w:sz="1"/><w:right w:val="single" w:color="DDD0A8" w:sz="1"/></w:tcBorders><w:shd w:fill="FEFCF6" w:val="clear"/><w:tcMar><w:top w:type="dxa" w:w="100"/><w:left w:type="dxa" w:w="160"/><w:bottom w:type="dxa" w:w="100"/><w:right w:type="dxa" w:w="160"/></w:tcMar></w:tcPr><w:p><w:r><w:rPr><w:rFonts w:ascii="Georgia" w:cs="Georgia" w:eastAsia="Georgia" w:hAnsi="Georgia"/><w:b/><w:bCs/><w:color w:val="111111"/><w:sz w:val="19"/><w:szCs w:val="19"/></w:rPr><w:t xml:space="preserve">External Representation</w:t></w:r></w:p></w:tc><w:tc><w:tcPr><w:tcW w:type="dxa" w:w="6160"/><w:tcBorders><w:top w:val="single" w:color="DDD0A8" w:sz="1"/><w:left w:val="single" w:color="DDD0A8" w:sz="1"/><w:bottom w:val="single" w:color="DDD0A8" w:sz="1"/><w:right w:val="single" w:color="DDD0A8" w:sz="1"/></w:tcBorders><w:shd w:fill="FEFCF6" w:val="clear"/><w:tcMar><w:top w:type="dxa" w:w="100"/><w:left w:type="dxa" w:w="160"/><w:bottom w:type="dxa" w:w="100"/><w:right w:type="dxa" w:w="160"/></w:tcMar></w:tcPr><w:p><w:r><w:rPr><w:rFonts w:ascii="Georgia" w:cs="Georgia" w:eastAsia="Georgia" w:hAnsi="Georgia"/><w:color w:val="3D3D3D"/><w:sz w:val="19"/><w:szCs w:val="19"/></w:rPr><w:t xml:space="preserve">Invited to represent THE ACE at partner events, industry gatherings, cultural forums, and civic occasions.</w:t></w:r></w:p></w:tc></w:tr><w:tr><w:tc><w:tcPr><w:tcW w:type="dxa" w:w="3200"/><w:tcBorders><w:top w:val="single" w:color="DDD0A8" w:sz="1"/><w:left w:val="single" w:color="DDD0A8" w:sz="1"/><w:bottom w:val="single" w:color="DDD0A8" w:sz="1"/><w:right w:val="single" w:color="DDD0A8" w:sz="1"/></w:tcBorders><w:shd w:fill="FFFFFF" w:val="clear"/><w:tcMar><w:top w:type="dxa" w:w="100"/><w:left w:type="dxa" w:w="160"/><w:bottom w:type="dxa" w:w="100"/><w:right w:type="dxa" w:w="160"/></w:tcMar></w:tcPr><w:p><w:r><w:rPr><w:rFonts w:ascii="Georgia" w:cs="Georgia" w:eastAsia="Georgia" w:hAnsi="Georgia"/><w:b/><w:bCs/><w:color w:val="111111"/><w:sz w:val="19"/><w:szCs w:val="19"/></w:rPr><w:t xml:space="preserve">Dais &amp; Stage Access</w:t></w:r></w:p></w:tc><w:tc><w:tcPr><w:tcW w:type="dxa" w:w="6160"/><w:tcBorders><w:top w:val="single" w:color="DDD0A8" w:sz="1"/><w:left w:val="single" w:color="DDD0A8" w:sz="1"/><w:bottom w:val="single" w:color="DDD0A8" w:sz="1"/><w:right w:val="single" w:color="DDD0A8" w:sz="1"/></w:tcBorders><w:shd w:fill="FFFFFF" w:val="clear"/><w:tcMar><w:top w:type="dxa" w:w="100"/><w:left w:type="dxa" w:w="160"/><w:bottom w:type="dxa" w:w="100"/><w:right w:type="dxa" w:w="160"/></w:tcMar></w:tcPr><w:p><w:r><w:rPr><w:rFonts w:ascii="Georgia" w:cs="Georgia" w:eastAsia="Georgia" w:hAnsi="Georgia"/><w:color w:val="3D3D3D"/><w:sz w:val="19"/><w:szCs w:val="19"/></w:rPr><w:t xml:space="preserve">Seated on the dais or stage at Club events. Introduced and acknowledged before the membership.</w:t></w:r></w:p></w:tc></w:tr><w:tr><w:tc><w:tcPr><w:tcW w:type="dxa" w:w="3200"/><w:tcBorders><w:top w:val="single" w:color="DDD0A8" w:sz="1"/><w:left w:val="single" w:color="DDD0A8" w:sz="1"/><w:bottom w:val="single" w:color="DDD0A8" w:sz="1"/><w:right w:val="single" w:color="DDD0A8" w:sz="1"/></w:tcBorders><w:shd w:fill="FEFCF6" w:val="clear"/><w:tcMar><w:top w:type="dxa" w:w="100"/><w:left w:type="dxa" w:w="160"/><w:bottom w:type="dxa" w:w="100"/><w:right w:type="dxa" w:w="160"/></w:tcMar></w:tcPr><w:p><w:r><w:rPr><w:rFonts w:ascii="Georgia" w:cs="Georgia" w:eastAsia="Georgia" w:hAnsi="Georgia"/><w:b/><w:bCs/><w:color w:val="111111"/><w:sz w:val="19"/><w:szCs w:val="19"/></w:rPr><w:t xml:space="preserve">Invitation Privileges</w:t></w:r></w:p></w:tc><w:tc><w:tcPr><w:tcW w:type="dxa" w:w="6160"/><w:tcBorders><w:top w:val="single" w:color="DDD0A8" w:sz="1"/><w:left w:val="single" w:color="DDD0A8" w:sz="1"/><w:bottom w:val="single" w:color="DDD0A8" w:sz="1"/><w:right w:val="single" w:color="DDD0A8" w:sz="1"/></w:tcBorders><w:shd w:fill="FEFCF6" w:val="clear"/><w:tcMar><w:top w:type="dxa" w:w="100"/><w:left w:type="dxa" w:w="160"/><w:bottom w:type="dxa" w:w="100"/><w:right w:type="dxa" w:w="160"/></w:tcMar></w:tcPr><w:p><w:r><w:rPr><w:rFonts w:ascii="Georgia" w:cs="Georgia" w:eastAsia="Georgia" w:hAnsi="Georgia"/><w:color w:val="3D3D3D"/><w:sz w:val="19"/><w:szCs w:val="19"/></w:rPr><w:t xml:space="preserve">Receive invitations to external events, brand launches, and partner experiences on behalf of the Club.</w:t></w:r></w:p></w:tc></w:tr><w:tr><w:tc><w:tcPr><w:tcW w:type="dxa" w:w="3200"/><w:tcBorders><w:top w:val="single" w:color="DDD0A8" w:sz="1"/><w:left w:val="single" w:color="DDD0A8" w:sz="1"/><w:bottom w:val="single" w:color="DDD0A8" w:sz="1"/><w:right w:val="single" w:color="DDD0A8" w:sz="1"/></w:tcBorders><w:shd w:fill="FFFFFF" w:val="clear"/><w:tcMar><w:top w:type="dxa" w:w="100"/><w:left w:type="dxa" w:w="160"/><w:bottom w:type="dxa" w:w="100"/><w:right w:type="dxa" w:w="160"/></w:tcMar></w:tcPr><w:p><w:r><w:rPr><w:rFonts w:ascii="Georgia" w:cs="Georgia" w:eastAsia="Georgia" w:hAnsi="Georgia"/><w:b/><w:bCs/><w:color w:val="111111"/><w:sz w:val="19"/><w:szCs w:val="19"/></w:rPr><w:t xml:space="preserve">Network Amplification</w:t></w:r></w:p></w:tc><w:tc><w:tcPr><w:tcW w:type="dxa" w:w="6160"/><w:tcBorders><w:top w:val="single" w:color="DDD0A8" w:sz="1"/><w:left w:val="single" w:color="DDD0A8" w:sz="1"/><w:bottom w:val="single" w:color="DDD0A8" w:sz="1"/><w:right w:val="single" w:color="DDD0A8" w:sz="1"/></w:tcBorders><w:shd w:fill="FFFFFF" w:val="clear"/><w:tcMar><w:top w:type="dxa" w:w="100"/><w:left w:type="dxa" w:w="160"/><w:bottom w:type="dxa" w:w="100"/><w:right w:type="dxa" w:w="160"/></w:tcMar></w:tcPr><w:p><w:r><w:rPr><w:rFonts w:ascii="Georgia" w:cs="Georgia" w:eastAsia="Georgia" w:hAnsi="Georgia"/><w:color w:val="3D3D3D"/><w:sz w:val="19"/><w:szCs w:val="19"/></w:rPr><w:t xml:space="preserve">Being on the Board naturally expands one’s social and professional circle far beyond the Club’s membership.</w:t></w:r></w:p></w:tc></w:tr><w:tr><w:tc><w:tcPr><w:tcW w:type="dxa" w:w="3200"/><w:tcBorders><w:top w:val="single" w:color="DDD0A8" w:sz="1"/><w:left w:val="single" w:color="DDD0A8" w:sz="1"/><w:bottom w:val="single" w:color="DDD0A8" w:sz="1"/><w:right w:val="single" w:color="DDD0A8" w:sz="1"/></w:tcBorders><w:shd w:fill="FEFCF6" w:val="clear"/><w:tcMar><w:top w:type="dxa" w:w="100"/><w:left w:type="dxa" w:w="160"/><w:bottom w:type="dxa" w:w="100"/><w:right w:type="dxa" w:w="160"/></w:tcMar></w:tcPr><w:p><w:r><w:rPr><w:rFonts w:ascii="Georgia" w:cs="Georgia" w:eastAsia="Georgia" w:hAnsi="Georgia"/><w:b/><w:bCs/><w:color w:val="111111"/><w:sz w:val="19"/><w:szCs w:val="19"/></w:rPr><w:t xml:space="preserve">Legacy Recognition</w:t></w:r></w:p></w:tc><w:tc><w:tcPr><w:tcW w:type="dxa" w:w="6160"/><w:tcBorders><w:top w:val="single" w:color="DDD0A8" w:sz="1"/><w:left w:val="single" w:color="DDD0A8" w:sz="1"/><w:bottom w:val="single" w:color="DDD0A8" w:sz="1"/><w:right w:val="single" w:color="DDD0A8" w:sz="1"/></w:tcBorders><w:shd w:fill="FEFCF6" w:val="clear"/><w:tcMar><w:top w:type="dxa" w:w="100"/><w:left w:type="dxa" w:w="160"/><w:bottom w:type="dxa" w:w="100"/><w:right w:type="dxa" w:w="160"/></w:tcMar></w:tcPr><w:p><w:r><w:rPr><w:rFonts w:ascii="Georgia" w:cs="Georgia" w:eastAsia="Georgia" w:hAnsi="Georgia"/><w:color w:val="3D3D3D"/><w:sz w:val="19"/><w:szCs w:val="19"/></w:rPr><w:t xml:space="preserve">Founding Board Members carry the title permanently. Annual Board Members are recognised in the Club’s annual record.</w:t></w:r></w:p></w:tc></w:tr></w:tbl><w:p><w:pPr><w:spacing w:after="80" w:before="80"/></w:pPr></w:p><w:p><w:pPr><w:spacing w:after="100" w:before="60" w:line="340"/></w:pPr><w:r><w:rPr><w:rFonts w:ascii="Georgia" w:cs="Georgia" w:eastAsia="Georgia" w:hAnsi="Georgia"/><w:color w:val="3D3D3D"/><w:sz w:val="21"/><w:szCs w:val="21"/></w:rPr><w:t xml:space="preserve">In essence, serving on the Board of THE ACE is an investment in one’s own social capital. It is a platform that creates visibility, credibility, and access — not through self-promotion, but through association with a respected and admired institution.</w:t></w:r></w:p><w:p><w:pPr><w:spacing w:after="140" w:before="320"/></w:pPr><w:r><w:rPr><w:rFonts w:ascii="Arial" w:cs="Arial" w:eastAsia="Arial" w:hAnsi="Arial"/><w:b/><w:bCs/><w:color w:val="111111"/><w:sz w:val="24"/><w:szCs w:val="24"/></w:rPr><w:t xml:space="preserve">5.8 Tier V — General Members</w:t></w:r></w:p><w:p><w:pPr><w:spacing w:after="100" w:before="60" w:line="340"/></w:pPr><w:r><w:rPr><w:rFonts w:ascii="Georgia" w:cs="Georgia" w:eastAsia="Georgia" w:hAnsi="Georgia"/><w:color w:val="3D3D3D"/><w:sz w:val="21"/><w:szCs w:val="21"/></w:rPr><w:t xml:space="preserve">General Members constitute the primary body of the Club. All members, regardless of tier, enjoy the following:</w:t></w:r></w:p><0/><w:p><w:r><w:br w:type="page"/></w:r></w:p><w:p><w:pPr><w:spacing w:after="200" w:before="480"/></w:pPr><w:r><w:rPr><w:rFonts w:ascii="Arial" w:cs="Arial" w:eastAsia="Arial" w:hAnsi="Arial"/><w:b/><w:bCs/><w:color w:val="111111"/><w:spacing w:val="60"/><w:sz w:val="28"/><w:szCs w:val="28"/></w:rPr><w:t xml:space="preserve">ARTICLE VI — MEMBERSHIP</w:t></w:r></w:p><w:p><w:pPr><w:pBdr><w:bottom w:val="single" w:color="C9A84C" w:sz="6" w:space="2"/></w:pBdr><w:spacing w:after="240"/></w:pPr></w:p><w:p><w:pPr><w:spacing w:after="140" w:before="320"/></w:pPr><w:r><w:rPr><w:rFonts w:ascii="Arial" w:cs="Arial" w:eastAsia="Arial" w:hAnsi="Arial"/><w:b/><w:bCs/><w:color w:val="111111"/><w:sz w:val="24"/><w:szCs w:val="24"/></w:rPr><w:t xml:space="preserve">6.1 Eligibility</w:t></w:r></w:p><0/><w:p><w:pPr><w:spacing w:after="140" w:before="320"/></w:pPr><w:r><w:rPr><w:rFonts w:ascii="Arial" w:cs="Arial" w:eastAsia="Arial" w:hAnsi="Arial"/><w:b/><w:bCs/><w:color w:val="111111"/><w:sz w:val="24"/><w:szCs w:val="24"/></w:rPr><w:t xml:space="preserve">6.2 Membership Categories</w:t></w:r></w:p><w:p><w:pPr><w:spacing w:after="100" w:before="260"/></w:pPr><w:r><w:rPr><w:rFonts w:ascii="Arial" w:cs="Arial" w:eastAsia="Arial" w:hAnsi="Arial"/><w:b/><w:bCs/><w:color w:val="333333"/><w:sz w:val="22"/><w:szCs w:val="22"/></w:rPr><w:t xml:space="preserve">A. Individual Membership</w:t></w:r></w:p><0/><w:p><w:pPr><w:spacing w:after="100" w:before="260"/></w:pPr><w:r><w:rPr><w:rFonts w:ascii="Arial" w:cs="Arial" w:eastAsia="Arial" w:hAnsi="Arial"/><w:b/><w:bCs/><w:color w:val="333333"/><w:sz w:val="22"/><w:szCs w:val="22"/></w:rPr><w:t xml:space="preserve">B. Couple Membership</w:t></w:r></w:p><0/><w:p><w:pPr><w:spacing w:after="140" w:before="320"/></w:pPr><w:r><w:rPr><w:rFonts w:ascii="Arial" w:cs="Arial" w:eastAsia="Arial" w:hAnsi="Arial"/><w:b/><w:bCs/><w:color w:val="111111"/><w:sz w:val="24"/><w:szCs w:val="24"/></w:rPr><w:t xml:space="preserve">6.3 Membership is Voluntary</w:t></w:r></w:p><w:p><w:pPr><w:spacing w:after="100" w:before="60" w:line="340"/></w:pPr><w:r><w:rPr><w:rFonts w:ascii="Georgia" w:cs="Georgia" w:eastAsia="Georgia" w:hAnsi="Georgia"/><w:color w:val="3D3D3D"/><w:sz w:val="21"/><w:szCs w:val="21"/></w:rPr><w:t xml:space="preserve">It must be emphasised that membership in THE ACE is entirely voluntary. No individual shall be solicited, pressured, or coerced into joining. The Club operates on the principle of self-selection: only those who genuinely identify with the Club’s purpose, values, and community should consider applying.</w:t></w:r></w:p><w:p><w:pPr><w:spacing w:after="140" w:before="320"/></w:pPr><w:r><w:rPr><w:rFonts w:ascii="Arial" w:cs="Arial" w:eastAsia="Arial" w:hAnsi="Arial"/><w:b/><w:bCs/><w:color w:val="111111"/><w:sz w:val="24"/><w:szCs w:val="24"/></w:rPr><w:t xml:space="preserve">6.4 Application Process</w:t></w:r></w:p><0/><w:p><w:pPr><w:spacing w:after="140" w:before="320"/></w:pPr><w:r><w:rPr><w:rFonts w:ascii="Arial" w:cs="Arial" w:eastAsia="Arial" w:hAnsi="Arial"/><w:b/><w:bCs/><w:color w:val="111111"/><w:sz w:val="24"/><w:szCs w:val="24"/></w:rPr><w:t xml:space="preserve">6.5 Membership Limit</w:t></w:r></w:p><w:p><w:pPr><w:spacing w:after="100" w:before="60" w:line="340"/></w:pPr><w:r><w:rPr><w:rFonts w:ascii="Georgia" w:cs="Georgia" w:eastAsia="Georgia" w:hAnsi="Georgia"/><w:color w:val="3D3D3D"/><w:sz w:val="21"/><w:szCs w:val="21"/></w:rPr><w:t xml:space="preserve">The Club shall maintain a maximum of two hundred (200) active members at any given time. This cap is a deliberate measure to preserve the intimacy, quality, and curated nature of the community. The Founders may, at their sole discretion, adjust this figure, provided it shall not exceed three hundred (300).</w:t></w:r></w:p><w:p><w:pPr><w:spacing w:after="140" w:before="320"/></w:pPr><w:r><w:rPr><w:rFonts w:ascii="Arial" w:cs="Arial" w:eastAsia="Arial" w:hAnsi="Arial"/><w:b/><w:bCs/><w:color w:val="111111"/><w:sz w:val="24"/><w:szCs w:val="24"/></w:rPr><w:t xml:space="preserve">6.6 Attendance</w:t></w:r></w:p><w:p><w:pPr><w:spacing w:after="100" w:before="60" w:line="340"/></w:pPr><w:r><w:rPr><w:rFonts w:ascii="Georgia" w:cs="Georgia" w:eastAsia="Georgia" w:hAnsi="Georgia"/><w:color w:val="3D3D3D"/><w:sz w:val="21"/><w:szCs w:val="21"/></w:rPr><w:t xml:space="preserve">Members are expected to attend a minimum of three (3) of the six (6) annual experiences. Members who attend fewer than two experiences in a given year may be contacted by the Club for a conversation. There are no punitive consequences for occasional absence; however, sustained disengagement may be considered at the time of renewal.</w:t></w:r></w:p><w:p><w:pPr><w:spacing w:after="140" w:before="320"/></w:pPr><w:r><w:rPr><w:rFonts w:ascii="Arial" w:cs="Arial" w:eastAsia="Arial" w:hAnsi="Arial"/><w:b/><w:bCs/><w:color w:val="111111"/><w:sz w:val="24"/><w:szCs w:val="24"/></w:rPr><w:t xml:space="preserve">6.7 Renewal</w:t></w:r></w:p><w:p><w:pPr><w:spacing w:after="100" w:before="60" w:line="340"/></w:pPr><w:r><w:rPr><w:rFonts w:ascii="Georgia" w:cs="Georgia" w:eastAsia="Georgia" w:hAnsi="Georgia"/><w:color w:val="3D3D3D"/><w:sz w:val="21"/><w:szCs w:val="21"/></w:rPr><w:t xml:space="preserve">Membership is valid for one year from the date of activation. Renewal is not automatic — members must actively confirm their intention to continue and remit the annual fee. The Club reserves the right to decline renewal where a member’s engagement or conduct has not reflected the Club’s values.</w:t></w:r></w:p><w:p><w:pPr><w:spacing w:after="140" w:before="320"/></w:pPr><w:r><w:rPr><w:rFonts w:ascii="Arial" w:cs="Arial" w:eastAsia="Arial" w:hAnsi="Arial"/><w:b/><w:bCs/><w:color w:val="111111"/><w:sz w:val="24"/><w:szCs w:val="24"/></w:rPr><w:t xml:space="preserve">6.8 Non-Transferability</w:t></w:r></w:p><w:p><w:pPr><w:spacing w:after="100" w:before="60" w:line="340"/></w:pPr><w:r><w:rPr><w:rFonts w:ascii="Georgia" w:cs="Georgia" w:eastAsia="Georgia" w:hAnsi="Georgia"/><w:color w:val="3D3D3D"/><w:sz w:val="21"/><w:szCs w:val="21"/></w:rPr><w:t xml:space="preserve">Memberships are strictly non-transferable. A member may not assign, gift, sell, or otherwise transfer their membership to any other person under any circumstance.</w:t></w:r></w:p><w:p><w:r><w:br w:type="page"/></w:r></w:p><w:p><w:pPr><w:spacing w:after="200" w:before="480"/></w:pPr><w:r><w:rPr><w:rFonts w:ascii="Arial" w:cs="Arial" w:eastAsia="Arial" w:hAnsi="Arial"/><w:b/><w:bCs/><w:color w:val="111111"/><w:spacing w:val="60"/><w:sz w:val="28"/><w:szCs w:val="28"/></w:rPr><w:t xml:space="preserve">ARTICLE VII — EVENTS &amp; EXPERIENCES</w:t></w:r></w:p><w:p><w:pPr><w:pBdr><w:bottom w:val="single" w:color="C9A84C" w:sz="6" w:space="2"/></w:pBdr><w:spacing w:after="240"/></w:pPr></w:p><w:p><w:pPr><w:spacing w:after="140" w:before="320"/></w:pPr><w:r><w:rPr><w:rFonts w:ascii="Arial" w:cs="Arial" w:eastAsia="Arial" w:hAnsi="Arial"/><w:b/><w:bCs/><w:color w:val="111111"/><w:sz w:val="24"/><w:szCs w:val="24"/></w:rPr><w:t xml:space="preserve">7.1 Annual Calendar</w:t></w:r></w:p><w:p><w:pPr><w:spacing w:after="100" w:before="60" w:line="340"/></w:pPr><w:r><w:rPr><w:rFonts w:ascii="Georgia" w:cs="Georgia" w:eastAsia="Georgia" w:hAnsi="Georgia"/><w:color w:val="3D3D3D"/><w:sz w:val="21"/><w:szCs w:val="21"/></w:rPr><w:t xml:space="preserve">The Club shall produce a minimum of six (6) curated experiences per membership year. These shall span a range of categories, which may include but are not limited to:</w:t></w:r></w:p><0/><w:p><w:pPr><w:spacing w:after="140" w:before="320"/></w:pPr><w:r><w:rPr><w:rFonts w:ascii="Arial" w:cs="Arial" w:eastAsia="Arial" w:hAnsi="Arial"/><w:b/><w:bCs/><w:color w:val="111111"/><w:sz w:val="24"/><w:szCs w:val="24"/></w:rPr><w:t xml:space="preserve">7.2 Production Standards</w:t></w:r></w:p><0/><w:p><w:pPr><w:spacing w:after="140" w:before="320"/></w:pPr><w:r><w:rPr><w:rFonts w:ascii="Arial" w:cs="Arial" w:eastAsia="Arial" w:hAnsi="Arial"/><w:b/><w:bCs/><w:color w:val="111111"/><w:sz w:val="24"/><w:szCs w:val="24"/></w:rPr><w:t xml:space="preserve">7.3 Guest Policy</w:t></w:r></w:p><0/><w:p><w:pPr><w:spacing w:after="140" w:before="320"/></w:pPr><w:r><w:rPr><w:rFonts w:ascii="Arial" w:cs="Arial" w:eastAsia="Arial" w:hAnsi="Arial"/><w:b/><w:bCs/><w:color w:val="111111"/><w:sz w:val="24"/><w:szCs w:val="24"/></w:rPr><w:t xml:space="preserve">7.4 No-Children Policy</w:t></w:r></w:p><w:p><w:pPr><w:spacing w:after="100" w:before="60" w:line="340"/></w:pPr><w:r><w:rPr><w:rFonts w:ascii="Georgia" w:cs="Georgia" w:eastAsia="Georgia" w:hAnsi="Georgia"/><w:b/><w:bCs/><w:color w:val="3D3D3D"/><w:sz w:val="21"/><w:szCs w:val="21"/></w:rPr><w:t xml:space="preserve">No children or individuals under the age of eighteen (18) shall be permitted at any Club event, under any circumstance, without exception. This policy is in place to preserve the social atmosphere and adult character of the Club’s experiences.</w:t></w:r></w:p><w:p><w:pPr><w:spacing w:after="140" w:before="320"/></w:pPr><w:r><w:rPr><w:rFonts w:ascii="Arial" w:cs="Arial" w:eastAsia="Arial" w:hAnsi="Arial"/><w:b/><w:bCs/><w:color w:val="111111"/><w:sz w:val="24"/><w:szCs w:val="24"/></w:rPr><w:t xml:space="preserve">7.5 Dress Code</w:t></w:r></w:p><w:p><w:pPr><w:spacing w:after="100" w:before="60" w:line="340"/></w:pPr><w:r><w:rPr><w:rFonts w:ascii="Georgia" w:cs="Georgia" w:eastAsia="Georgia" w:hAnsi="Georgia"/><w:color w:val="3D3D3D"/><w:sz w:val="21"/><w:szCs w:val="21"/></w:rPr><w:t xml:space="preserve">Each event shall carry a specified dress code, communicated well in advance. Members who do not comply may be denied entry at the Club’s discretion. The default minimum standard, unless otherwise stated, shall be Smart Casual.</w:t></w:r></w:p><w:p><w:r><w:br w:type="page"/></w:r></w:p><w:p><w:pPr><w:spacing w:after="200" w:before="480"/></w:pPr><w:r><w:rPr><w:rFonts w:ascii="Arial" w:cs="Arial" w:eastAsia="Arial" w:hAnsi="Arial"/><w:b/><w:bCs/><w:color w:val="111111"/><w:spacing w:val="60"/><w:sz w:val="28"/><w:szCs w:val="28"/></w:rPr><w:t xml:space="preserve">ARTICLE VIII — CODE OF CONDUCT</w:t></w:r></w:p><w:p><w:pPr><w:pBdr><w:bottom w:val="single" w:color="C9A84C" w:sz="6" w:space="2"/></w:pBdr><w:spacing w:after="240"/></w:pPr></w:p><w:p><w:pPr><w:spacing w:after="140" w:before="320"/></w:pPr><w:r><w:rPr><w:rFonts w:ascii="Arial" w:cs="Arial" w:eastAsia="Arial" w:hAnsi="Arial"/><w:b/><w:bCs/><w:color w:val="111111"/><w:sz w:val="24"/><w:szCs w:val="24"/></w:rPr><w:t xml:space="preserve">8.1 Values</w:t></w:r></w:p><w:p><w:pPr><w:spacing w:after="100" w:before="60" w:line="340"/></w:pPr><w:r><w:rPr><w:rFonts w:ascii="Georgia" w:cs="Georgia" w:eastAsia="Georgia" w:hAnsi="Georgia"/><w:color w:val="3D3D3D"/><w:sz w:val="21"/><w:szCs w:val="21"/></w:rPr><w:t xml:space="preserve">Every member of THE ACE, by virtue of their membership, agrees to conduct themselves in accordance with the following values:</w:t></w:r></w:p><0/><w:p><w:pPr><w:spacing w:after="140" w:before="320"/></w:pPr><w:r><w:rPr><w:rFonts w:ascii="Arial" w:cs="Arial" w:eastAsia="Arial" w:hAnsi="Arial"/><w:b/><w:bCs/><w:color w:val="111111"/><w:sz w:val="24"/><w:szCs w:val="24"/></w:rPr><w:t xml:space="preserve">8.2 Prohibited Conduct</w:t></w:r></w:p><0/><w:p><w:pPr><w:spacing w:after="140" w:before="320"/></w:pPr><w:r><w:rPr><w:rFonts w:ascii="Arial" w:cs="Arial" w:eastAsia="Arial" w:hAnsi="Arial"/><w:b/><w:bCs/><w:color w:val="111111"/><w:sz w:val="24"/><w:szCs w:val="24"/></w:rPr><w:t xml:space="preserve">8.3 Disciplinary Procedure</w:t></w:r></w:p><0/><w:p><w:pPr><w:spacing w:after="100" w:before="60" w:line="340"/></w:pPr><w:r><w:rPr><w:rFonts w:ascii="Georgia" w:cs="Georgia" w:eastAsia="Georgia" w:hAnsi="Georgia"/><w:color w:val="3D3D3D"/><w:sz w:val="21"/><w:szCs w:val="21"/></w:rPr><w:t xml:space="preserve">In cases involving serious misconduct — including but not limited to harassment, violence, or criminal behaviour — the Founders reserve the absolute right to proceed directly to revocation without prior warning.</w:t></w:r></w:p><w:p><w:r><w:br w:type="page"/></w:r></w:p><w:p><w:pPr><w:spacing w:after="200" w:before="480"/></w:pPr><w:r><w:rPr><w:rFonts w:ascii="Arial" w:cs="Arial" w:eastAsia="Arial" w:hAnsi="Arial"/><w:b/><w:bCs/><w:color w:val="111111"/><w:spacing w:val="60"/><w:sz w:val="28"/><w:szCs w:val="28"/></w:rPr><w:t xml:space="preserve">ARTICLE IX — FINANCIAL MATTERS</w:t></w:r></w:p><w:p><w:pPr><w:pBdr><w:bottom w:val="single" w:color="C9A84C" w:sz="6" w:space="2"/></w:pBdr><w:spacing w:after="240"/></w:pPr></w:p><w:p><w:pPr><w:spacing w:after="140" w:before="320"/></w:pPr><w:r><w:rPr><w:rFonts w:ascii="Arial" w:cs="Arial" w:eastAsia="Arial" w:hAnsi="Arial"/><w:b/><w:bCs/><w:color w:val="111111"/><w:sz w:val="24"/><w:szCs w:val="24"/></w:rPr><w:t xml:space="preserve">9.1 Fee Structure (Year 1: 2026–2027)</w:t></w:r></w:p><0/><w:p><w:pPr><w:spacing w:after="140" w:before="320"/></w:pPr><w:r><w:rPr><w:rFonts w:ascii="Arial" w:cs="Arial" w:eastAsia="Arial" w:hAnsi="Arial"/><w:b/><w:bCs/><w:color w:val="111111"/><w:sz w:val="24"/><w:szCs w:val="24"/></w:rPr><w:t xml:space="preserve">9.2 Inclusions</w:t></w:r></w:p><0/><w:p><w:pPr><w:spacing w:after="140" w:before="320"/></w:pPr><w:r><w:rPr><w:rFonts w:ascii="Arial" w:cs="Arial" w:eastAsia="Arial" w:hAnsi="Arial"/><w:b/><w:bCs/><w:color w:val="111111"/><w:sz w:val="24"/><w:szCs w:val="24"/></w:rPr><w:t xml:space="preserve">9.3 Exclusions</w:t></w:r></w:p><0/><w:p><w:pPr><w:spacing w:after="140" w:before="320"/></w:pPr><w:r><w:rPr><w:rFonts w:ascii="Arial" w:cs="Arial" w:eastAsia="Arial" w:hAnsi="Arial"/><w:b/><w:bCs/><w:color w:val="111111"/><w:sz w:val="24"/><w:szCs w:val="24"/></w:rPr><w:t xml:space="preserve">9.4 Refund Policy</w:t></w:r></w:p><w:p><w:pPr><w:spacing w:after="100" w:before="60" w:line="340"/></w:pPr><w:r><w:rPr><w:rFonts w:ascii="Georgia" w:cs="Georgia" w:eastAsia="Georgia" w:hAnsi="Georgia"/><w:color w:val="3D3D3D"/><w:sz w:val="21"/><w:szCs w:val="21"/></w:rPr><w:t xml:space="preserve">Membership fees are non-refundable upon payment, with the following exceptions:</w:t></w:r></w:p><0/><w:p><w:pPr><w:spacing w:after="100" w:before="60" w:line="340"/></w:pPr><w:r><w:rPr><w:rFonts w:ascii="Georgia" w:cs="Georgia" w:eastAsia="Georgia" w:hAnsi="Georgia"/><w:color w:val="3D3D3D"/><w:sz w:val="21"/><w:szCs w:val="21"/></w:rPr><w:t xml:space="preserve">No refund shall be issued in cases of voluntary resignation or disciplinary expulsion.</w:t></w:r></w:p><w:p><w:pPr><w:spacing w:after="140" w:before="320"/></w:pPr><w:r><w:rPr><w:rFonts w:ascii="Arial" w:cs="Arial" w:eastAsia="Arial" w:hAnsi="Arial"/><w:b/><w:bCs/><w:color w:val="111111"/><w:sz w:val="24"/><w:szCs w:val="24"/></w:rPr><w:t xml:space="preserve">9.5 Fee Revisions</w:t></w:r></w:p><w:p><w:pPr><w:spacing w:after="100" w:before="60" w:line="340"/></w:pPr><w:r><w:rPr><w:rFonts w:ascii="Georgia" w:cs="Georgia" w:eastAsia="Georgia" w:hAnsi="Georgia"/><w:color w:val="3D3D3D"/><w:sz w:val="21"/><w:szCs w:val="21"/></w:rPr><w:t xml:space="preserve">The annual fee may be revised in subsequent years at the sole discretion of the Founders. Existing members shall be provided with a minimum of sixty (60) days’ notice prior to their renewal date. Founding Members may be offered preferential renewal terms, at the Founders’ discretion.</w:t></w:r></w:p><w:p><w:r><w:br w:type="page"/></w:r></w:p><w:p><w:pPr><w:spacing w:after="200" w:before="480"/></w:pPr><w:r><w:rPr><w:rFonts w:ascii="Arial" w:cs="Arial" w:eastAsia="Arial" w:hAnsi="Arial"/><w:b/><w:bCs/><w:color w:val="111111"/><w:spacing w:val="60"/><w:sz w:val="28"/><w:szCs w:val="28"/></w:rPr><w:t xml:space="preserve">ARTICLE X — PRIVACY &amp; CONFIDENTIALITY</w:t></w:r></w:p><w:p><w:pPr><w:pBdr><w:bottom w:val="single" w:color="C9A84C" w:sz="6" w:space="2"/></w:pBdr><w:spacing w:after="240"/></w:pPr></w:p><w:p><w:pPr><w:spacing w:after="140" w:before="320"/></w:pPr><w:r><w:rPr><w:rFonts w:ascii="Arial" w:cs="Arial" w:eastAsia="Arial" w:hAnsi="Arial"/><w:b/><w:bCs/><w:color w:val="111111"/><w:sz w:val="24"/><w:szCs w:val="24"/></w:rPr><w:t xml:space="preserve">10.1 Member Privacy</w:t></w:r></w:p><w:p><w:pPr><w:spacing w:after="100" w:before="60" w:line="340"/></w:pPr><w:r><w:rPr><w:rFonts w:ascii="Georgia" w:cs="Georgia" w:eastAsia="Georgia" w:hAnsi="Georgia"/><w:color w:val="3D3D3D"/><w:sz w:val="21"/><w:szCs w:val="21"/></w:rPr><w:t xml:space="preserve">The Club shall not share, sell, lease, or otherwise distribute any member’s personal information to third parties. Member directories, contact details, and attendance records are treated as strictly confidential.</w:t></w:r></w:p><w:p><w:pPr><w:spacing w:after="140" w:before="320"/></w:pPr><w:r><w:rPr><w:rFonts w:ascii="Arial" w:cs="Arial" w:eastAsia="Arial" w:hAnsi="Arial"/><w:b/><w:bCs/><w:color w:val="111111"/><w:sz w:val="24"/><w:szCs w:val="24"/></w:rPr><w:t xml:space="preserve">10.2 Official Content</w:t></w:r></w:p><w:p><w:pPr><w:spacing w:after="100" w:before="60" w:line="340"/></w:pPr><w:r><w:rPr><w:rFonts w:ascii="Georgia" w:cs="Georgia" w:eastAsia="Georgia" w:hAnsi="Georgia"/><w:color w:val="3D3D3D"/><w:sz w:val="21"/><w:szCs w:val="21"/></w:rPr><w:t xml:space="preserve">The Club shall produce official visual content — including photographs, videos, and aftermovies — at each event. By attending an event, members consent to appearing in such content. Members who wish to be excluded from visual documentation must notify the Club in writing prior to the event.</w:t></w:r></w:p><w:p><w:pPr><w:spacing w:after="100" w:before="60" w:line="340"/></w:pPr><w:r><w:rPr><w:rFonts w:ascii="Georgia" w:cs="Georgia" w:eastAsia="Georgia" w:hAnsi="Georgia"/><w:color w:val="3D3D3D"/><w:sz w:val="21"/><w:szCs w:val="21"/></w:rPr><w:t xml:space="preserve">Members shall not publish unflattering, unauthorised, or private imagery or recordings of fellow members without their explicit and informed consent.</w:t></w:r></w:p><w:p><w:pPr><w:spacing w:after="140" w:before="320"/></w:pPr><w:r><w:rPr><w:rFonts w:ascii="Arial" w:cs="Arial" w:eastAsia="Arial" w:hAnsi="Arial"/><w:b/><w:bCs/><w:color w:val="111111"/><w:sz w:val="24"/><w:szCs w:val="24"/></w:rPr><w:t xml:space="preserve">10.3 Conversation Confidentiality</w:t></w:r></w:p><w:p><w:pPr><w:spacing w:after="100" w:before="60" w:line="340"/></w:pPr><w:r><w:rPr><w:rFonts w:ascii="Georgia" w:cs="Georgia" w:eastAsia="Georgia" w:hAnsi="Georgia"/><w:color w:val="3D3D3D"/><w:sz w:val="21"/><w:szCs w:val="21"/></w:rPr><w:t xml:space="preserve">All personal conversations, disclosures, and vulnerabilities shared in the Club environment are to be treated as confidential. Members shall not repeat, reference, or exploit any personal information obtained through Club interactions for purposes outside the community.</w:t></w:r></w:p><w:p><w:r><w:br w:type="page"/></w:r></w:p><w:p><w:pPr><w:spacing w:after="200" w:before="480"/></w:pPr><w:r><w:rPr><w:rFonts w:ascii="Arial" w:cs="Arial" w:eastAsia="Arial" w:hAnsi="Arial"/><w:b/><w:bCs/><w:color w:val="111111"/><w:spacing w:val="60"/><w:sz w:val="28"/><w:szCs w:val="28"/></w:rPr><w:t xml:space="preserve">ARTICLE XI — IDENTITY OF THE CLUB</w:t></w:r></w:p><w:p><w:pPr><w:pBdr><w:bottom w:val="single" w:color="C9A84C" w:sz="6" w:space="2"/></w:pBdr><w:spacing w:after="240"/></w:pPr></w:p><w:p><w:pPr><w:spacing w:after="140" w:before="320"/></w:pPr><w:r><w:rPr><w:rFonts w:ascii="Arial" w:cs="Arial" w:eastAsia="Arial" w:hAnsi="Arial"/><w:b/><w:bCs/><w:color w:val="111111"/><w:sz w:val="24"/><w:szCs w:val="24"/></w:rPr><w:t xml:space="preserve">11.1 THE ACE Is:</w:t></w:r></w:p><0/><w:p><w:pPr><w:spacing w:after="140" w:before="320"/></w:pPr><w:r><w:rPr><w:rFonts w:ascii="Arial" w:cs="Arial" w:eastAsia="Arial" w:hAnsi="Arial"/><w:b/><w:bCs/><w:color w:val="111111"/><w:sz w:val="24"/><w:szCs w:val="24"/></w:rPr><w:t xml:space="preserve">11.2 THE ACE Is Not:</w:t></w:r></w:p><0/><w:p><w:pPr><w:spacing w:after="200" w:before="480"/></w:pPr><w:r><w:rPr><w:rFonts w:ascii="Arial" w:cs="Arial" w:eastAsia="Arial" w:hAnsi="Arial"/><w:b/><w:bCs/><w:color w:val="111111"/><w:spacing w:val="60"/><w:sz w:val="28"/><w:szCs w:val="28"/></w:rPr><w:t xml:space="preserve">ARTICLE XII — AMENDMENTS &amp; EVOLUTION</w:t></w:r></w:p><w:p><w:pPr><w:pBdr><w:bottom w:val="single" w:color="C9A84C" w:sz="6" w:space="2"/></w:pBdr><w:spacing w:after="240"/></w:pPr></w:p><w:p><w:pPr><w:spacing w:after="100" w:before="60" w:line="340"/></w:pPr><w:r><w:rPr><w:rFonts w:ascii="Georgia" w:cs="Georgia" w:eastAsia="Georgia" w:hAnsi="Georgia"/><w:color w:val="3D3D3D"/><w:sz w:val="21"/><w:szCs w:val="21"/></w:rPr><w:t xml:space="preserve">12.1  This Constitution may be amended by the Core Founders at any time during the Club’s first year of operation (2026–2027), without the requirement of consultation or approval from any other body.</w:t></w:r></w:p><w:p><w:pPr><w:spacing w:after="100" w:before="60" w:line="340"/></w:pPr><w:r><w:rPr><w:rFonts w:ascii="Georgia" w:cs="Georgia" w:eastAsia="Georgia" w:hAnsi="Georgia"/><w:color w:val="3D3D3D"/><w:sz w:val="21"/><w:szCs w:val="21"/></w:rPr><w:t xml:space="preserve">12.2  From the second year onwards, proposed amendments may be submitted by any member of the Board of Directors or the Advisory Circle (if constituted). Such proposals shall be subject to a thirty-day review period and shall require the approval of the Core Founders before taking effect.</w:t></w:r></w:p><w:p><w:pPr><w:spacing w:after="100" w:before="60" w:line="340"/></w:pPr><w:r><w:rPr><w:rFonts w:ascii="Georgia" w:cs="Georgia" w:eastAsia="Georgia" w:hAnsi="Georgia"/><w:color w:val="3D3D3D"/><w:sz w:val="21"/><w:szCs w:val="21"/></w:rPr><w:t xml:space="preserve">12.3  The general membership shall be notified of any material amendments to this Constitution no fewer than thirty (30) days before such amendments come into force.</w:t></w:r></w:p><w:p><w:pPr><w:spacing w:after="100" w:before="60" w:line="340"/></w:pPr><w:r><w:rPr><w:rFonts w:ascii="Georgia" w:cs="Georgia" w:eastAsia="Georgia" w:hAnsi="Georgia"/><w:color w:val="3D3D3D"/><w:sz w:val="21"/><w:szCs w:val="21"/></w:rPr><w:t xml:space="preserve">12.4  For the avoidance of doubt: no amendment to this Constitution may diminish, restrict, or otherwise alter the authority of the Core Founders as described in Article V.</w:t></w:r></w:p><w:p><w:pPr><w:spacing w:after="200" w:before="480"/></w:pPr><w:r><w:rPr><w:rFonts w:ascii="Arial" w:cs="Arial" w:eastAsia="Arial" w:hAnsi="Arial"/><w:b/><w:bCs/><w:color w:val="111111"/><w:spacing w:val="60"/><w:sz w:val="28"/><w:szCs w:val="28"/></w:rPr><w:t xml:space="preserve">ARTICLE XIII — THE ACE JUNIORS (FUTURE CHAPTER)</w:t></w:r></w:p><w:p><w:pPr><w:pBdr><w:bottom w:val="single" w:color="C9A84C" w:sz="6" w:space="2"/></w:pBdr><w:spacing w:after="240"/></w:pPr></w:p><w:p><w:pPr><w:spacing w:after="100" w:before="60" w:line="340"/></w:pPr><w:r><w:rPr><w:rFonts w:ascii="Georgia" w:cs="Georgia" w:eastAsia="Georgia" w:hAnsi="Georgia"/><w:color w:val="3D3D3D"/><w:sz w:val="21"/><w:szCs w:val="21"/></w:rPr><w:t xml:space="preserve">13.1  THE ACE JUNIORS is envisioned as a future chapter of the Club, designed for a younger demographic. The precise age range and format shall be determined at the time of its launch.</w:t></w:r></w:p><w:p><w:pPr><w:spacing w:after="100" w:before="60" w:line="340"/></w:pPr><w:r><w:rPr><w:rFonts w:ascii="Georgia" w:cs="Georgia" w:eastAsia="Georgia" w:hAnsi="Georgia"/><w:color w:val="3D3D3D"/><w:sz w:val="21"/><w:szCs w:val="21"/></w:rPr><w:t xml:space="preserve">13.2  THE ACE JUNIORS shall operate as a distinct and independent entity, with its own constitution, membership criteria, and operational framework.</w:t></w:r></w:p><w:p><w:pPr><w:spacing w:after="100" w:before="60" w:line="340"/></w:pPr><w:r><w:rPr><w:rFonts w:ascii="Georgia" w:cs="Georgia" w:eastAsia="Georgia" w:hAnsi="Georgia"/><w:color w:val="3D3D3D"/><w:sz w:val="21"/><w:szCs w:val="21"/></w:rPr><w:t xml:space="preserve">13.3  Membership in one chapter shall not confer automatic membership in the other.</w:t></w:r></w:p><w:p><w:pPr><w:spacing w:after="100" w:before="60" w:line="340"/></w:pPr><w:r><w:rPr><w:rFonts w:ascii="Georgia" w:cs="Georgia" w:eastAsia="Georgia" w:hAnsi="Georgia"/><w:color w:val="3D3D3D"/><w:sz w:val="21"/><w:szCs w:val="21"/></w:rPr><w:t xml:space="preserve">13.4  Joint events and cross-chapter collaborations may be organised at the mutual discretion of both chapters’ leadership and with the approval of the Core Founders.</w:t></w:r></w:p><w:p><w:r><w:br w:type="page"/></w:r></w:p><w:p><w:pPr><w:spacing w:after="200" w:before="480"/></w:pPr><w:r><w:rPr><w:rFonts w:ascii="Arial" w:cs="Arial" w:eastAsia="Arial" w:hAnsi="Arial"/><w:b/><w:bCs/><w:color w:val="111111"/><w:spacing w:val="60"/><w:sz w:val="28"/><w:szCs w:val="28"/></w:rPr><w:t xml:space="preserve">CLOSING STATEMENT</w:t></w:r></w:p><w:p><w:pPr><w:pBdr><w:bottom w:val="single" w:color="C9A84C" w:sz="6" w:space="2"/></w:pBdr><w:spacing w:after="240"/></w:pPr></w:p><w:p><w:pPr><w:spacing w:after="100" w:before="100"/></w:pPr></w:p><w:p><w:pPr><w:spacing w:after="200" w:before="100" w:line="380"/></w:pPr><w:r><w:rPr><w:rFonts w:ascii="Georgia" w:cs="Georgia" w:eastAsia="Georgia" w:hAnsi="Georgia"/><w:i/><w:iCs/><w:color w:val="333333"/><w:sz w:val="23"/><w:szCs w:val="23"/></w:rPr><w:t xml:space="preserve">THE ACE was founded on a simple and deeply held belief: that in a world increasingly consumed by productivity, relentless ambition, and the hollow currency of social media connections, there remains profound value in the unhurried act of building real relationships — in curating one’s circle with the same care one reserves for the most important decisions of one’s life.</w:t></w:r></w:p><w:p><w:pPr><w:spacing w:after="200" w:before="100" w:line="380"/></w:pPr><w:r><w:rPr><w:rFonts w:ascii="Georgia" w:cs="Georgia" w:eastAsia="Georgia" w:hAnsi="Georgia"/><w:i/><w:iCs/><w:color w:val="333333"/><w:sz w:val="23"/><w:szCs w:val="23"/></w:rPr><w:t xml:space="preserve">If you believe that your circle should feel like family, that your weekends should feel like cinema, and that your friendships should feel chosen rather than accidental — then you are precisely the individual for whom this Club was built.</w:t></w:r></w:p><w:p><w:pPr><w:spacing w:after="100" w:before="300"/><w:jc w:val="center"/></w:pPr><w:r><w:rPr><w:rFonts w:ascii="Georgia" w:cs="Georgia" w:eastAsia="Georgia" w:hAnsi="Georgia"/><w:i/><w:iCs/><w:color w:val="C9A84C"/><w:sz w:val="30"/><w:szCs w:val="30"/></w:rPr><w:t xml:space="preserve">Welcome to THE ACE.</w:t></w:r></w:p><w:p><w:pPr><w:spacing w:after="400" w:before="400"/></w:pPr></w:p><w:p><w:pPr><w:pBdr><w:bottom w:val="single" w:color="DDDDDD" w:sz="2" w:space="2"/></w:pBdr><w:spacing w:after="200" w:before="80"/></w:pPr></w:p><w:p><w:pPr><w:spacing w:after="60"/><w:jc w:val="center"/></w:pPr><w:r><w:rPr><w:rFonts w:ascii="Arial" w:cs="Arial" w:eastAsia="Arial" w:hAnsi="Arial"/><w:color w:val="666666"/><w:sz w:val="20"/><w:szCs w:val="20"/></w:rPr><w:t xml:space="preserve">Founded in Pune, 2026.</w:t></w:r></w:p><w:p><w:pPr><w:spacing w:after="60"/><w:jc w:val="center"/></w:pPr><w:r><w:rPr><w:rFonts w:ascii="Arial" w:cs="Arial" w:eastAsia="Arial" w:hAnsi="Arial"/><w:b/><w:bCs/><w:color w:val="C9A84C"/><w:sz w:val="20"/><w:szCs w:val="20"/></w:rPr><w:t xml:space="preserve">THE ACE — Atelier of Curated Experiences</w:t></w:r></w:p><w:p><w:pPr><w:spacing w:after="200"/><w:jc w:val="center"/></w:pPr><w:r><w:rPr><w:rFonts w:ascii="Arial" w:cs="Arial" w:eastAsia="Arial" w:hAnsi="Arial"/><w:i/><w:iCs/><w:color w:val="666666"/><w:sz w:val="18"/><w:szCs w:val="18"/></w:rPr><w:t xml:space="preserve">Registered as a Not-for-Profit Trust</w:t></w:r></w:p><w:p><w:pPr><w:spacing w:after="200" w:before="200"/></w:pPr></w:p><w:p><w:pPr><w:jc w:val="center"/></w:pPr><w:r><w:rPr><w:rFonts w:ascii="Arial" w:cs="Arial" w:eastAsia="Arial" w:hAnsi="Arial"/><w:i/><w:iCs/><w:color w:val="666666"/><w:sz w:val="15"/><w:szCs w:val="15"/></w:rPr><w:t xml:space="preserve">This document is the intellectual property of THE ACE and its Core Founders. Reproduction, distribution, or modification without the express written consent of the Founders is strictly prohibited.</w:t></w:r></w:p><w:sectPr><w:headerReference w:type="default" r:id="rId7"/><w:footerReference w:type="default" r:id="rId8"/><w:pgSz w:w="12240" w:h="15840" w:orient="portrait"/><w:pgMar w:top="1440" w:right="1440" w:bottom="1440" w:left="1440" w:header="708" w:footer="708" w:gutter="0"/><w:pgNumType/><w:docGrid w:linePitch="360"/></w:sectPr></w:body></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1" w:space="4"/>
      </w:pBdr>
      <w:spacing w:before="80"/>
      <w:jc w:val="center"/>
    </w:pPr>
    <w:r>
      <w:rPr>
        <w:rFonts w:ascii="Arial" w:cs="Arial" w:eastAsia="Arial" w:hAnsi="Arial"/>
        <w:color w:val="666666"/>
        <w:sz w:val="15"/>
        <w:szCs w:val="15"/>
      </w:rPr>
      <w:t xml:space="preserve">Confidential  —  THE ACE © 2026  —  Page </w:t>
    </w:r>
    <w:r>
      <w:rPr>
        <w:rFonts w:ascii="Arial" w:cs="Arial" w:eastAsia="Arial" w:hAnsi="Arial"/>
        <w:color w:val="666666"/>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666666"/>
        <w:sz w:val="15"/>
        <w:szCs w:val="15"/>
      </w:rPr>
      <w:t xml:space="preserve">THE ACE — Constitution v2.0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abstractNum w:abstractNumId="12" w15:restartNumberingAfterBreak="0">
    <w:multiLevelType w:val="hybridMultilevel"/>
    <w:lvl w:ilvl="0" w15:tentative="1">
      <w:start w:val="1"/>
      <w:numFmt w:val="bullet"/>
      <w:lvlText w:val="•"/>
      <w:lvlJc w:val="left"/>
      <w:pPr>
        <w:ind w:left="720" w:hanging="360"/>
      </w:pPr>
    </w:lvl>
  </w:abstractNum>
  <w:abstractNum w:abstractNumId="13" w15:restartNumberingAfterBreak="0">
    <w:multiLevelType w:val="hybridMultilevel"/>
    <w:lvl w:ilvl="0" w15:tentative="1">
      <w:start w:val="1"/>
      <w:numFmt w:val="bullet"/>
      <w:lvlText w:val="•"/>
      <w:lvlJc w:val="left"/>
      <w:pPr>
        <w:ind w:left="720" w:hanging="360"/>
      </w:pPr>
    </w:lvl>
  </w:abstractNum>
  <w:abstractNum w:abstractNumId="14" w15:restartNumberingAfterBreak="0">
    <w:multiLevelType w:val="hybridMultilevel"/>
    <w:lvl w:ilvl="0" w15:tentative="1">
      <w:start w:val="1"/>
      <w:numFmt w:val="bullet"/>
      <w:lvlText w:val="•"/>
      <w:lvlJc w:val="left"/>
      <w:pPr>
        <w:ind w:left="720" w:hanging="360"/>
      </w:pPr>
    </w:lvl>
  </w:abstractNum>
  <w:abstractNum w:abstractNumId="15" w15:restartNumberingAfterBreak="0">
    <w:multiLevelType w:val="hybridMultilevel"/>
    <w:lvl w:ilvl="0" w15:tentative="1">
      <w:start w:val="1"/>
      <w:numFmt w:val="bullet"/>
      <w:lvlText w:val="•"/>
      <w:lvlJc w:val="left"/>
      <w:pPr>
        <w:ind w:left="720" w:hanging="360"/>
      </w:pPr>
    </w:lvl>
  </w:abstractNum>
  <w:abstractNum w:abstractNumId="16" w15:restartNumberingAfterBreak="0">
    <w:multiLevelType w:val="hybridMultilevel"/>
    <w:lvl w:ilvl="0" w15:tentative="1">
      <w:start w:val="1"/>
      <w:numFmt w:val="bullet"/>
      <w:lvlText w:val="•"/>
      <w:lvlJc w:val="left"/>
      <w:pPr>
        <w:ind w:left="720" w:hanging="360"/>
      </w:pPr>
    </w:lvl>
  </w:abstractNum>
  <w:abstractNum w:abstractNumId="17" w15:restartNumberingAfterBreak="0">
    <w:multiLevelType w:val="hybridMultilevel"/>
    <w:lvl w:ilvl="0" w15:tentative="1">
      <w:start w:val="1"/>
      <w:numFmt w:val="bullet"/>
      <w:lvlText w:val="•"/>
      <w:lvlJc w:val="left"/>
      <w:pPr>
        <w:ind w:left="720" w:hanging="360"/>
      </w:pPr>
    </w:lvl>
  </w:abstractNum>
  <w:abstractNum w:abstractNumId="18" w15:restartNumberingAfterBreak="0">
    <w:multiLevelType w:val="hybridMultilevel"/>
    <w:lvl w:ilvl="0" w15:tentative="1">
      <w:start w:val="1"/>
      <w:numFmt w:val="bullet"/>
      <w:lvlText w:val="•"/>
      <w:lvlJc w:val="left"/>
      <w:pPr>
        <w:ind w:left="720" w:hanging="360"/>
      </w:pPr>
    </w:lvl>
  </w:abstractNum>
  <w:abstractNum w:abstractNumId="19" w15:restartNumberingAfterBreak="0">
    <w:multiLevelType w:val="hybridMultilevel"/>
    <w:lvl w:ilvl="0" w15:tentative="1">
      <w:start w:val="1"/>
      <w:numFmt w:val="bullet"/>
      <w:lvlText w:val="•"/>
      <w:lvlJc w:val="left"/>
      <w:pPr>
        <w:ind w:left="720" w:hanging="360"/>
      </w:pPr>
    </w:lvl>
  </w:abstractNum>
  <w:abstractNum w:abstractNumId="20" w15:restartNumberingAfterBreak="0">
    <w:multiLevelType w:val="hybridMultilevel"/>
    <w:lvl w:ilvl="0" w15:tentative="1">
      <w:start w:val="1"/>
      <w:numFmt w:val="bullet"/>
      <w:lvlText w:val="•"/>
      <w:lvlJc w:val="left"/>
      <w:pPr>
        <w:ind w:left="720" w:hanging="360"/>
      </w:pPr>
    </w:lvl>
  </w:abstractNum>
  <w:abstractNum w:abstractNumId="21" w15:restartNumberingAfterBreak="0">
    <w:multiLevelType w:val="hybridMultilevel"/>
    <w:lvl w:ilvl="0" w15:tentative="1">
      <w:start w:val="1"/>
      <w:numFmt w:val="bullet"/>
      <w:lvlText w:val="•"/>
      <w:lvlJc w:val="left"/>
      <w:pPr>
        <w:ind w:left="720" w:hanging="360"/>
      </w:pPr>
    </w:lvl>
  </w:abstractNum>
  <w:abstractNum w:abstractNumId="22" w15:restartNumberingAfterBreak="0">
    <w:multiLevelType w:val="hybridMultilevel"/>
    <w:lvl w:ilvl="0" w15:tentative="1">
      <w:start w:val="1"/>
      <w:numFmt w:val="bullet"/>
      <w:lvlText w:val="•"/>
      <w:lvlJc w:val="left"/>
      <w:pPr>
        <w:ind w:left="720" w:hanging="360"/>
      </w:pPr>
    </w:lvl>
  </w:abstractNum>
  <w:abstractNum w:abstractNumId="23" w15:restartNumberingAfterBreak="0">
    <w:multiLevelType w:val="hybridMultilevel"/>
    <w:lvl w:ilvl="0" w15:tentative="1">
      <w:start w:val="1"/>
      <w:numFmt w:val="bullet"/>
      <w:lvlText w:val="•"/>
      <w:lvlJc w:val="left"/>
      <w:pPr>
        <w:ind w:left="720" w:hanging="360"/>
      </w:pPr>
    </w:lvl>
  </w:abstractNum>
  <w:abstractNum w:abstractNumId="24" w15:restartNumberingAfterBreak="0">
    <w:multiLevelType w:val="hybridMultilevel"/>
    <w:lvl w:ilvl="0" w15:tentative="1">
      <w:start w:val="1"/>
      <w:numFmt w:val="bullet"/>
      <w:lvlText w:val="•"/>
      <w:lvlJc w:val="left"/>
      <w:pPr>
        <w:ind w:left="720" w:hanging="360"/>
      </w:pPr>
    </w:lvl>
  </w:abstractNum>
  <w:abstractNum w:abstractNumId="25" w15:restartNumberingAfterBreak="0">
    <w:multiLevelType w:val="hybridMultilevel"/>
    <w:lvl w:ilvl="0" w15:tentative="1">
      <w:start w:val="1"/>
      <w:numFmt w:val="bullet"/>
      <w:lvlText w:val="•"/>
      <w:lvlJc w:val="left"/>
      <w:pPr>
        <w:ind w:left="720" w:hanging="360"/>
      </w:pPr>
    </w:lvl>
  </w:abstractNum>
  <w:abstractNum w:abstractNumId="26" w15:restartNumberingAfterBreak="0">
    <w:multiLevelType w:val="hybridMultilevel"/>
    <w:lvl w:ilvl="0" w15:tentative="1">
      <w:start w:val="1"/>
      <w:numFmt w:val="bullet"/>
      <w:lvlText w:val="•"/>
      <w:lvlJc w:val="left"/>
      <w:pPr>
        <w:ind w:left="720" w:hanging="360"/>
      </w:pPr>
    </w:lvl>
  </w:abstractNum>
  <w:abstractNum w:abstractNumId="27" w15:restartNumberingAfterBreak="0">
    <w:multiLevelType w:val="hybridMultilevel"/>
    <w:lvl w:ilvl="0" w15:tentative="1">
      <w:start w:val="1"/>
      <w:numFmt w:val="decimal"/>
      <w:lvlText w:val="%1."/>
      <w:lvlJc w:val="left"/>
      <w:pPr>
        <w:ind w:left="720" w:hanging="360"/>
      </w:pPr>
    </w:lvl>
  </w:abstractNum>
  <w:abstractNum w:abstractNumId="28" w15:restartNumberingAfterBreak="0">
    <w:multiLevelType w:val="hybridMultilevel"/>
    <w:lvl w:ilvl="0" w15:tentative="1">
      <w:start w:val="1"/>
      <w:numFmt w:val="decimal"/>
      <w:lvlText w:val="%1."/>
      <w:lvlJc w:val="left"/>
      <w:pPr>
        <w:ind w:left="720" w:hanging="360"/>
      </w:pPr>
    </w:lvl>
  </w:abstractNum>
  <w:abstractNum w:abstractNumId="29" w15:restartNumberingAfterBreak="0">
    <w:multiLevelType w:val="hybridMultilevel"/>
    <w:lvl w:ilvl="0" w15:tentative="1">
      <w:start w:val="1"/>
      <w:numFmt w:val="decimal"/>
      <w:lvlText w:val="%1."/>
      <w:lvlJc w:val="left"/>
      <w:pPr>
        <w:ind w:left="720" w:hanging="360"/>
      </w:pPr>
    </w:lvl>
  </w:abstractNum>
  <w:abstractNum w:abstractNumId="30" w15:restartNumberingAfterBreak="0">
    <w:multiLevelType w:val="hybridMultilevel"/>
    <w:lvl w:ilvl="0" w15:tentative="1">
      <w:start w:val="1"/>
      <w:numFmt w:val="decimal"/>
      <w:lvlText w:val="%1."/>
      <w:lvlJc w:val="left"/>
      <w:pPr>
        <w:ind w:left="720" w:hanging="360"/>
      </w:pPr>
    </w:lvl>
  </w:abstractNum>
  <w:abstractNum w:abstractNumId="31" w15:restartNumberingAfterBreak="0">
    <w:multiLevelType w:val="hybridMultilevel"/>
    <w:lvl w:ilvl="0" w15:tentative="1">
      <w:start w:val="1"/>
      <w:numFmt w:val="decimal"/>
      <w:lvlText w:val="%1."/>
      <w:lvlJc w:val="left"/>
      <w:pPr>
        <w:ind w:left="720" w:hanging="360"/>
      </w:pPr>
    </w:lvl>
  </w:abstractNum>
  <w:abstractNum w:abstractNumId="32" w15:restartNumberingAfterBreak="0">
    <w:multiLevelType w:val="hybridMultilevel"/>
    <w:lvl w:ilvl="0" w15:tentative="1">
      <w:start w:val="1"/>
      <w:numFmt w:val="decimal"/>
      <w:lvlText w:val="%1."/>
      <w:lvlJc w:val="left"/>
      <w:pPr>
        <w:ind w:left="720" w:hanging="360"/>
      </w:pPr>
    </w:lvl>
  </w:abstractNum>
  <w:abstractNum w:abstractNumId="33" w15:restartNumberingAfterBreak="0">
    <w:multiLevelType w:val="hybridMultilevel"/>
    <w:lvl w:ilvl="0" w15:tentative="1">
      <w:start w:val="1"/>
      <w:numFmt w:val="decimal"/>
      <w:lvlText w:val="%1."/>
      <w:lvlJc w:val="left"/>
      <w:pPr>
        <w:ind w:left="720" w:hanging="360"/>
      </w:pPr>
    </w:lvl>
  </w:abstractNum>
  <w:abstractNum w:abstractNumId="34" w15:restartNumberingAfterBreak="0">
    <w:multiLevelType w:val="hybridMultilevel"/>
    <w:lvl w:ilvl="0" w15:tentative="1">
      <w:start w:val="1"/>
      <w:numFmt w:val="decimal"/>
      <w:lvlText w:val="%1."/>
      <w:lvlJc w:val="left"/>
      <w:pPr>
        <w:ind w:left="720" w:hanging="360"/>
      </w:pPr>
    </w:lvl>
  </w:abstractNum>
  <w:abstractNum w:abstractNumId="35" w15:restartNumberingAfterBreak="0">
    <w:multiLevelType w:val="hybridMultilevel"/>
    <w:lvl w:ilvl="0" w15:tentative="1">
      <w:start w:val="1"/>
      <w:numFmt w:val="decimal"/>
      <w:lvlText w:val="%1."/>
      <w:lvlJc w:val="left"/>
      <w:pPr>
        <w:ind w:left="720" w:hanging="360"/>
      </w:pPr>
    </w:lvl>
  </w:abstractNum>
  <w:abstractNum w:abstractNumId="36" w15:restartNumberingAfterBreak="0">
    <w:multiLevelType w:val="hybridMultilevel"/>
    <w:lvl w:ilvl="0" w15:tentative="1">
      <w:start w:val="1"/>
      <w:numFmt w:val="decimal"/>
      <w:lvlText w:val="%1."/>
      <w:lvlJc w:val="left"/>
      <w:pPr>
        <w:ind w:left="720" w:hanging="360"/>
      </w:pPr>
    </w:lvl>
  </w:abstractNum>
  <w:abstractNum w:abstractNumId="37" w15:restartNumberingAfterBreak="0">
    <w:multiLevelType w:val="hybridMultilevel"/>
    <w:lvl w:ilvl="0" w15:tentative="1">
      <w:start w:val="1"/>
      <w:numFmt w:val="lowerLetter"/>
      <w:lvlText w:val="%1)"/>
      <w:lvlJc w:val="left"/>
      <w:pPr>
        <w:ind w:left="720" w:hanging="360"/>
      </w:pPr>
    </w:lvl>
  </w:abstractNum>
  <w:abstractNum w:abstractNumId="38" w15:restartNumberingAfterBreak="0">
    <w:multiLevelType w:val="hybridMultilevel"/>
    <w:lvl w:ilvl="0" w15:tentative="1">
      <w:start w:val="1"/>
      <w:numFmt w:val="lowerLetter"/>
      <w:lvlText w:val="%1)"/>
      <w:lvlJc w:val="left"/>
      <w:pPr>
        <w:ind w:left="720" w:hanging="360"/>
      </w:pPr>
    </w:lvl>
  </w:abstractNum>
  <w:abstractNum w:abstractNumId="39" w15:restartNumberingAfterBreak="0">
    <w:multiLevelType w:val="hybridMultilevel"/>
    <w:lvl w:ilvl="0" w15:tentative="1">
      <w:start w:val="1"/>
      <w:numFmt w:val="lowerLetter"/>
      <w:lvlText w:val="%1)"/>
      <w:lvlJc w:val="left"/>
      <w:pPr>
        <w:ind w:left="720" w:hanging="360"/>
      </w:pPr>
    </w:lvl>
  </w:abstractNum>
  <w:abstractNum w:abstractNumId="40" w15:restartNumberingAfterBreak="0">
    <w:multiLevelType w:val="hybridMultilevel"/>
    <w:lvl w:ilvl="0" w15:tentative="1">
      <w:start w:val="1"/>
      <w:numFmt w:val="lowerLetter"/>
      <w:lvlText w:val="%1)"/>
      <w:lvlJc w:val="left"/>
      <w:pPr>
        <w:ind w:left="720" w:hanging="360"/>
      </w:pPr>
    </w:lvl>
  </w:abstractNum>
  <w:abstractNum w:abstractNumId="41"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2026-04-14T15:19:30.559Z</dcterms:created>
  <dcterms:modified xsi:type="dcterms:W3CDTF">2026-04-14T15:19:30.568Z</dcterms:modified>
</cp:coreProperties>
</file>

<file path=docProps/custom.xml><?xml version="1.0" encoding="utf-8"?>
<Properties xmlns="http://schemas.openxmlformats.org/officeDocument/2006/custom-properties" xmlns:vt="http://schemas.openxmlformats.org/officeDocument/2006/docPropsVTypes"/>
</file>